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header5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3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57835" cy="57975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9"/>
                        <a:srcRect l="-380" t="-303" r="-379" b="-302"/>
                        <a:stretch/>
                      </pic:blipFill>
                      <pic:spPr bwMode="auto">
                        <a:xfrm>
                          <a:off x="0" y="0"/>
                          <a:ext cx="45783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6.05pt;height:45.65pt;mso-wrap-distance-left:9.05pt;mso-wrap-distance-top:0.00pt;mso-wrap-distance-right:9.05pt;mso-wrap-distance-bottom:0.00pt;" stroked="f">
                <v:path textboxrect="0,0,0,0"/>
                <v:imagedata r:id="rId19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2202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1041"/>
              <w:jc w:val="center"/>
              <w:spacing w:before="0" w:after="0" w:line="240" w:lineRule="auto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1041"/>
              <w:ind w:left="567" w:right="0" w:firstLine="0"/>
              <w:jc w:val="right"/>
              <w:spacing w:before="0" w:after="0" w:line="240" w:lineRule="auto"/>
              <w:rPr>
                <w:spacing w:val="-20"/>
                <w:szCs w:val="28"/>
              </w:rPr>
            </w:pPr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  <w:t xml:space="preserve">ПРОЕКТ</w:t>
            </w:r>
            <w:r/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</w:r>
            <w:r>
              <w:rPr>
                <w:spacing w:val="-20"/>
                <w:szCs w:val="28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1037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  <w:t xml:space="preserve">ШЕСТОГО СОЗЫВА</w:t>
            </w:r>
            <w:r/>
          </w:p>
          <w:p>
            <w:pPr>
              <w:pStyle w:val="1038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tab/>
            </w:r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953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953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633" w:type="dxa"/>
            <w:vAlign w:val="top"/>
            <w:textDirection w:val="lrTb"/>
            <w:noWrap w:val="false"/>
          </w:tcPr>
          <w:p>
            <w:pPr>
              <w:pStyle w:val="953"/>
            </w:pPr>
            <w:r>
              <w:rPr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2202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498" w:type="dxa"/>
            <w:vAlign w:val="top"/>
            <w:textDirection w:val="lrTb"/>
            <w:noWrap w:val="false"/>
          </w:tcPr>
          <w:p>
            <w:pPr>
              <w:pStyle w:val="953"/>
              <w:jc w:val="center"/>
              <w:spacing w:before="0" w:after="480"/>
            </w:pPr>
            <w:r>
              <w:rPr>
                <w:szCs w:val="28"/>
              </w:rPr>
              <w:t xml:space="preserve">г. Кирово - Чепецк</w:t>
            </w:r>
            <w:r/>
          </w:p>
        </w:tc>
      </w:tr>
    </w:tbl>
    <w:p>
      <w:pPr>
        <w:pStyle w:val="953"/>
        <w:jc w:val="center"/>
      </w:pPr>
      <w:r>
        <w:rPr>
          <w:b/>
          <w:bCs/>
          <w:szCs w:val="28"/>
          <w:lang w:eastAsia="ar-SA"/>
        </w:rPr>
        <w:t xml:space="preserve">О </w:t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ar-SA" w:bidi="ar-SA"/>
        </w:rPr>
        <w:t xml:space="preserve">внесении изменения в решение Кирово-Чепецкой </w:t>
      </w:r>
      <w:r/>
    </w:p>
    <w:p>
      <w:pPr>
        <w:pStyle w:val="953"/>
        <w:jc w:val="center"/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ar-SA" w:bidi="ar-SA"/>
        </w:rPr>
        <w:t xml:space="preserve">районной Думы от 21.04.2023 № 19/132 </w:t>
      </w:r>
      <w:r/>
    </w:p>
    <w:p>
      <w:pPr>
        <w:pStyle w:val="953"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Style w:val="953"/>
        <w:ind w:left="0" w:right="0" w:firstLine="720"/>
        <w:jc w:val="both"/>
        <w:spacing w:before="57" w:after="57" w:line="276" w:lineRule="auto"/>
      </w:pPr>
      <w:r>
        <w:rPr>
          <w:szCs w:val="28"/>
          <w:lang w:eastAsia="ar-SA"/>
        </w:rPr>
        <w:t xml:space="preserve">В соответствии с Устав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ом</w:t>
      </w:r>
      <w:r>
        <w:rPr>
          <w:szCs w:val="28"/>
          <w:lang w:eastAsia="ar-SA"/>
        </w:rPr>
        <w:t xml:space="preserve"> муниципального образования Кирово-Чепецкий муниципальный район Кировской области Кирово-Чепецкая районная Дума РЕШИЛА:</w:t>
      </w:r>
      <w:r/>
    </w:p>
    <w:p>
      <w:pPr>
        <w:pStyle w:val="953"/>
        <w:ind w:left="0" w:right="0" w:firstLine="708"/>
        <w:jc w:val="both"/>
        <w:spacing w:before="0" w:after="0" w:line="276" w:lineRule="auto"/>
      </w:pPr>
      <w:r>
        <w:rPr>
          <w:sz w:val="28"/>
          <w:szCs w:val="28"/>
        </w:rPr>
        <w:t xml:space="preserve">1. Внести изменение в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 Перечень</w:t>
      </w:r>
      <w:r>
        <w:rPr>
          <w:sz w:val="28"/>
          <w:szCs w:val="28"/>
        </w:rPr>
        <w:t xml:space="preserve"> имущества,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передаваемого</w:t>
      </w:r>
      <w:r>
        <w:rPr>
          <w:sz w:val="28"/>
          <w:szCs w:val="28"/>
        </w:rPr>
        <w:t xml:space="preserve"> из собственности муниципального образования Кирово-Чепецкий муниципальный район Кировской области в собственность муниципального образования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Просницкое сельское поселение</w:t>
      </w:r>
      <w:r>
        <w:rPr>
          <w:sz w:val="28"/>
          <w:szCs w:val="28"/>
        </w:rPr>
        <w:t xml:space="preserve"> Кирово-Чепецкого района Кировской области, утвержденный решением Кирово-Чепецкой районной Думой от 21.04.2023 № 19/132 «О безвозмездной передаче имущества из муниципальной собственнос</w:t>
      </w:r>
      <w:r>
        <w:rPr>
          <w:sz w:val="28"/>
          <w:szCs w:val="28"/>
        </w:rPr>
        <w:t xml:space="preserve">ти муниципального образования Кирово-Чепецкий муниципальный район Кировской области в собственность муниципального образования Просницкое сельское поселение Кирово-Чепецкого района Кировской области» (далее - Перечень), утвердив Перечень в новой редакции, </w:t>
      </w:r>
      <w:r>
        <w:rPr>
          <w:sz w:val="28"/>
          <w:szCs w:val="28"/>
          <w:lang w:eastAsia="ar-SA"/>
        </w:rPr>
        <w:t xml:space="preserve">согласно приложению.</w:t>
      </w:r>
      <w:r/>
    </w:p>
    <w:p>
      <w:pPr>
        <w:pStyle w:val="953"/>
        <w:ind w:left="0" w:right="0" w:firstLine="708"/>
        <w:jc w:val="both"/>
        <w:spacing w:before="0" w:after="0" w:line="276" w:lineRule="auto"/>
      </w:pPr>
      <w:r>
        <w:rPr>
          <w:sz w:val="28"/>
          <w:szCs w:val="28"/>
        </w:rPr>
        <w:t xml:space="preserve">2.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Настоящее решение вступает в силу со дня его подписания.</w:t>
      </w:r>
      <w:r/>
    </w:p>
    <w:tbl>
      <w:tblPr>
        <w:tblW w:w="0" w:type="auto"/>
        <w:tblInd w:w="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4530"/>
        <w:gridCol w:w="2625"/>
        <w:gridCol w:w="2280"/>
      </w:tblGrid>
      <w:tr>
        <w:tblPrEx/>
        <w:trPr>
          <w:trHeight w:val="124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0" w:type="dxa"/>
            <w:vAlign w:val="bottom"/>
            <w:textDirection w:val="lrTb"/>
            <w:noWrap w:val="false"/>
          </w:tcPr>
          <w:p>
            <w:pPr>
              <w:pStyle w:val="1020"/>
              <w:spacing w:before="0" w:after="0"/>
            </w:pPr>
            <w:r>
              <w:rPr>
                <w:szCs w:val="28"/>
              </w:rPr>
              <w:t xml:space="preserve">Председатель Кирово-Чепецкой  районной Думы    </w:t>
            </w:r>
            <w:r>
              <w:rPr>
                <w:szCs w:val="28"/>
              </w:rPr>
              <w:t xml:space="preserve">А.Г. Огородов</w:t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25" w:type="dxa"/>
            <w:vAlign w:val="top"/>
            <w:textDirection w:val="lrTb"/>
            <w:noWrap w:val="false"/>
          </w:tcPr>
          <w:p>
            <w:pPr>
              <w:pStyle w:val="1020"/>
              <w:spacing w:before="720" w:after="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80" w:type="dxa"/>
            <w:vAlign w:val="bottom"/>
            <w:textDirection w:val="lrTb"/>
            <w:noWrap w:val="false"/>
          </w:tcPr>
          <w:p>
            <w:pPr>
              <w:pStyle w:val="1020"/>
              <w:ind w:left="0" w:right="0" w:firstLine="0"/>
              <w:jc w:val="right"/>
              <w:spacing w:before="0" w:after="0"/>
            </w:pPr>
            <w:r>
              <w:rPr>
                <w:szCs w:val="28"/>
              </w:rPr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0" w:type="dxa"/>
            <w:vAlign w:val="bottom"/>
            <w:textDirection w:val="lrTb"/>
            <w:noWrap w:val="false"/>
          </w:tcPr>
          <w:p>
            <w:pPr>
              <w:pStyle w:val="1020"/>
              <w:jc w:val="left"/>
              <w:spacing w:before="363" w:after="363"/>
            </w:pPr>
            <w:r>
              <w:rPr>
                <w:szCs w:val="28"/>
              </w:rPr>
              <w:t xml:space="preserve">Глава Кирово-Чепецкого района Кировской области    </w:t>
            </w:r>
            <w:r>
              <w:t xml:space="preserve">С.В. Елькин</w:t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25" w:type="dxa"/>
            <w:vAlign w:val="top"/>
            <w:textDirection w:val="lrTb"/>
            <w:noWrap w:val="false"/>
          </w:tcPr>
          <w:p>
            <w:pPr>
              <w:pStyle w:val="1020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80" w:type="dxa"/>
            <w:vAlign w:val="bottom"/>
            <w:textDirection w:val="lrTb"/>
            <w:noWrap w:val="false"/>
          </w:tcPr>
          <w:p>
            <w:pPr>
              <w:pStyle w:val="1020"/>
              <w:jc w:val="right"/>
              <w:spacing w:before="363" w:after="363"/>
            </w:pPr>
            <w:r/>
            <w:r/>
          </w:p>
        </w:tc>
      </w:tr>
    </w:tbl>
    <w:p>
      <w:pPr>
        <w:pStyle w:val="953"/>
        <w:rPr>
          <w:rFonts w:ascii="Wingdings" w:hAnsi="Wingdings" w:cs="Wingdings"/>
          <w:b/>
          <w:sz w:val="20"/>
          <w:lang w:eastAsia="ar-SA"/>
        </w:rPr>
      </w:pP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  <w:r>
        <w:rPr>
          <w:rFonts w:ascii="Wingdings" w:hAnsi="Wingdings" w:cs="Wingdings"/>
          <w:b/>
          <w:sz w:val="20"/>
          <w:lang w:eastAsia="ar-SA"/>
        </w:rPr>
      </w:r>
    </w:p>
    <w:p>
      <w:pPr>
        <w:pStyle w:val="953"/>
        <w:jc w:val="both"/>
        <w:sectPr>
          <w:headerReference w:type="default" r:id="rId9"/>
          <w:headerReference w:type="first" r:id="rId10"/>
          <w:footerReference w:type="default" r:id="rId14"/>
          <w:footerReference w:type="first" r:id="rId15"/>
          <w:footnotePr>
            <w:numFmt w:val="decimal"/>
            <w:numRestart w:val="continuous"/>
          </w:footnotePr>
          <w:endnotePr>
            <w:numFmt w:val="lowerRoman"/>
          </w:endnotePr>
          <w:type w:val="nextPage"/>
          <w:pgSz w:w="11906" w:h="16838" w:orient="portrait"/>
          <w:pgMar w:top="1134" w:right="850" w:bottom="1134" w:left="1701" w:header="454" w:footer="567" w:gutter="0"/>
          <w:pgNumType w:start="1"/>
          <w:cols w:num="1" w:sep="0" w:space="1701" w:equalWidth="1"/>
          <w:docGrid w:linePitch="360"/>
          <w:titlePg/>
        </w:sectPr>
      </w:pPr>
      <w:r>
        <w:rPr>
          <w:rFonts w:ascii="Times New Roman" w:hAnsi="Times New Roman" w:eastAsia="Arial CYR" w:cs="Times New Roman"/>
          <w:b w:val="0"/>
          <w:bCs w:val="0"/>
          <w:sz w:val="24"/>
          <w:szCs w:val="24"/>
          <w:lang w:eastAsia="en-US" w:bidi="en-US"/>
        </w:rPr>
        <w:t xml:space="preserve">  </w:t>
      </w:r>
      <w:r/>
    </w:p>
    <w:p>
      <w:pPr>
        <w:pStyle w:val="953"/>
        <w:jc w:val="center"/>
      </w:pPr>
      <w:r>
        <w:rPr>
          <w:rFonts w:eastAsia="Times New Roman" w:cs="Times New Roman"/>
          <w:sz w:val="22"/>
          <w:szCs w:val="22"/>
          <w:lang w:eastAsia="en-US" w:bidi="en-US"/>
        </w:rPr>
        <w:t xml:space="preserve">             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902"/>
        <w:gridCol w:w="1631"/>
        <w:gridCol w:w="10176"/>
      </w:tblGrid>
      <w:tr>
        <w:tblPrEx/>
        <w:trPr>
          <w:trHeight w:val="8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02" w:type="dxa"/>
            <w:vAlign w:val="top"/>
            <w:textDirection w:val="lrTb"/>
            <w:noWrap w:val="false"/>
          </w:tcPr>
          <w:p>
            <w:pPr>
              <w:pStyle w:val="953"/>
              <w:tabs>
                <w:tab w:val="left" w:pos="1215" w:leader="none"/>
              </w:tabs>
            </w:pPr>
            <w:r>
              <w:rPr>
                <w:sz w:val="24"/>
                <w:szCs w:val="24"/>
                <w:lang w:eastAsia="en-US"/>
              </w:rPr>
              <w:tab/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31" w:type="dxa"/>
            <w:vAlign w:val="top"/>
            <w:textDirection w:val="lrTb"/>
            <w:noWrap w:val="false"/>
          </w:tcPr>
          <w:p>
            <w:pPr>
              <w:pStyle w:val="95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95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95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  <w:p>
            <w:pPr>
              <w:pStyle w:val="95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176" w:type="dxa"/>
            <w:vAlign w:val="top"/>
            <w:textDirection w:val="lrTb"/>
            <w:noWrap w:val="false"/>
          </w:tcPr>
          <w:p>
            <w:pPr>
              <w:pStyle w:val="1061"/>
              <w:ind w:left="5280" w:right="0" w:firstLine="0"/>
              <w:spacing w:before="0" w:after="0" w:line="240" w:lineRule="auto"/>
              <w:tabs>
                <w:tab w:val="left" w:pos="708" w:leader="none"/>
                <w:tab w:val="left" w:pos="6360" w:leader="none"/>
              </w:tabs>
            </w:pPr>
            <w:r>
              <w:t xml:space="preserve">Приложение</w:t>
            </w:r>
            <w:r/>
          </w:p>
          <w:p>
            <w:pPr>
              <w:pStyle w:val="1061"/>
              <w:ind w:left="5280" w:right="0" w:firstLine="0"/>
              <w:spacing w:before="0" w:after="0" w:line="240" w:lineRule="auto"/>
              <w:tabs>
                <w:tab w:val="left" w:pos="708" w:leader="none"/>
                <w:tab w:val="left" w:pos="6360" w:leader="none"/>
              </w:tabs>
            </w:pPr>
            <w:r>
              <w:tab/>
              <w:tab/>
            </w:r>
            <w:r/>
          </w:p>
          <w:p>
            <w:pPr>
              <w:pStyle w:val="1061"/>
              <w:ind w:left="5280" w:right="0" w:firstLine="0"/>
              <w:spacing w:before="0" w:after="0" w:line="240" w:lineRule="auto"/>
              <w:tabs>
                <w:tab w:val="left" w:pos="708" w:leader="none"/>
              </w:tabs>
            </w:pPr>
            <w:r>
              <w:t xml:space="preserve">УТВЕРЖДЕН</w:t>
            </w:r>
            <w:r/>
          </w:p>
          <w:p>
            <w:pPr>
              <w:pStyle w:val="1061"/>
              <w:ind w:left="5280" w:right="0" w:firstLine="0"/>
              <w:spacing w:before="0" w:after="0" w:line="240" w:lineRule="auto"/>
              <w:tabs>
                <w:tab w:val="left" w:pos="708" w:leader="none"/>
              </w:tabs>
            </w:pPr>
            <w:r/>
            <w:r/>
          </w:p>
          <w:p>
            <w:pPr>
              <w:pStyle w:val="1061"/>
              <w:ind w:left="5280" w:right="0" w:firstLine="0"/>
              <w:jc w:val="left"/>
              <w:spacing w:before="0" w:after="0" w:line="240" w:lineRule="auto"/>
              <w:tabs>
                <w:tab w:val="left" w:pos="708" w:leader="none"/>
              </w:tabs>
            </w:pPr>
            <w:r>
              <w:t xml:space="preserve">решением Кирово-Чепецкой                          районной Думы</w:t>
            </w:r>
            <w:r/>
          </w:p>
          <w:tbl>
            <w:tblPr>
              <w:tblW w:w="0" w:type="auto"/>
              <w:tblInd w:w="528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498"/>
              <w:gridCol w:w="1701"/>
              <w:gridCol w:w="567"/>
              <w:gridCol w:w="1384"/>
            </w:tblGrid>
            <w:tr>
              <w:tblPrEx/>
              <w:trPr/>
              <w:tc>
                <w:tcPr>
                  <w:tcW w:w="498" w:type="dxa"/>
                  <w:vAlign w:val="top"/>
                  <w:textDirection w:val="lrTb"/>
                  <w:noWrap w:val="false"/>
                </w:tcPr>
                <w:p>
                  <w:pPr>
                    <w:pStyle w:val="1061"/>
                    <w:ind w:left="140" w:right="0" w:hanging="140"/>
                    <w:spacing w:before="0" w:after="0" w:line="240" w:lineRule="auto"/>
                    <w:tabs>
                      <w:tab w:val="left" w:pos="708" w:leader="none"/>
                    </w:tabs>
                    <w:suppressLineNumbers w:val="0"/>
                  </w:pPr>
                  <w:r>
                    <w:t xml:space="preserve">от </w:t>
                  </w:r>
                  <w:r/>
                </w:p>
              </w:tc>
              <w:tc>
                <w:tcPr>
                  <w:tcBorders>
                    <w:bottom w:val="single" w:color="000000" w:sz="4" w:space="0"/>
                  </w:tcBorders>
                  <w:tcW w:w="1701" w:type="dxa"/>
                  <w:vAlign w:val="top"/>
                  <w:textDirection w:val="lrTb"/>
                  <w:noWrap w:val="false"/>
                </w:tcPr>
                <w:p>
                  <w:pPr>
                    <w:pStyle w:val="1061"/>
                    <w:ind w:left="0" w:right="0" w:firstLine="0"/>
                    <w:spacing w:before="0" w:after="0" w:line="240" w:lineRule="auto"/>
                    <w:tabs>
                      <w:tab w:val="left" w:pos="708" w:leader="none"/>
                    </w:tabs>
                  </w:pPr>
                  <w:r>
                    <w:rPr>
                      <w:b/>
                      <w:bCs/>
                    </w:rPr>
                  </w:r>
                  <w:r/>
                </w:p>
              </w:tc>
              <w:tc>
                <w:tcPr>
                  <w:tcW w:w="567" w:type="dxa"/>
                  <w:vAlign w:val="top"/>
                  <w:textDirection w:val="lrTb"/>
                  <w:noWrap w:val="false"/>
                </w:tcPr>
                <w:p>
                  <w:pPr>
                    <w:pStyle w:val="1061"/>
                    <w:ind w:left="0" w:right="0" w:firstLine="0"/>
                    <w:spacing w:before="0" w:after="0" w:line="240" w:lineRule="auto"/>
                    <w:tabs>
                      <w:tab w:val="left" w:pos="708" w:leader="none"/>
                    </w:tabs>
                  </w:pPr>
                  <w:r>
                    <w:t xml:space="preserve">№</w:t>
                  </w:r>
                  <w:r/>
                </w:p>
              </w:tc>
              <w:tc>
                <w:tcPr>
                  <w:tcBorders>
                    <w:bottom w:val="single" w:color="000000" w:sz="4" w:space="0"/>
                  </w:tcBorders>
                  <w:tcW w:w="1384" w:type="dxa"/>
                  <w:vAlign w:val="top"/>
                  <w:textDirection w:val="lrTb"/>
                  <w:noWrap w:val="false"/>
                </w:tcPr>
                <w:p>
                  <w:r/>
                  <w:r/>
                </w:p>
              </w:tc>
            </w:tr>
          </w:tbl>
          <w:p>
            <w:pPr>
              <w:pStyle w:val="95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  <w:lang w:eastAsia="en-US"/>
              </w:rPr>
            </w:r>
          </w:p>
        </w:tc>
      </w:tr>
    </w:tbl>
    <w:p>
      <w:pPr>
        <w:pStyle w:val="953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</w:p>
    <w:p>
      <w:pPr>
        <w:pStyle w:val="953"/>
        <w:jc w:val="center"/>
      </w:pPr>
      <w:r>
        <w:rPr>
          <w:b/>
          <w:szCs w:val="28"/>
          <w:lang w:eastAsia="ar-SA"/>
        </w:rPr>
        <w:t xml:space="preserve">ПЕРЕЧЕНЬ</w:t>
      </w:r>
      <w:r/>
    </w:p>
    <w:p>
      <w:pPr>
        <w:pStyle w:val="953"/>
        <w:ind w:left="180" w:right="180" w:firstLine="0"/>
        <w:jc w:val="center"/>
      </w:pPr>
      <w:r>
        <w:rPr>
          <w:b/>
          <w:szCs w:val="28"/>
          <w:lang w:eastAsia="ar-SA"/>
        </w:rPr>
        <w:t xml:space="preserve">имущества, </w:t>
      </w: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передаваемого</w:t>
      </w:r>
      <w:r>
        <w:rPr>
          <w:b/>
          <w:szCs w:val="28"/>
          <w:lang w:eastAsia="ar-SA"/>
        </w:rPr>
        <w:t xml:space="preserve"> из собственности муниципального образования Кирово-Чепецкий муниципальный район Кировской области в собственность муниципального образования </w:t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ar-SA" w:bidi="ar-SA"/>
        </w:rPr>
        <w:t xml:space="preserve">Просницкое</w:t>
      </w:r>
      <w:r>
        <w:rPr>
          <w:b/>
          <w:szCs w:val="28"/>
          <w:lang w:eastAsia="ar-SA"/>
        </w:rPr>
        <w:t xml:space="preserve"> сельское поселение Кирово-Чепецкого района Кировской области</w:t>
      </w:r>
      <w:r/>
    </w:p>
    <w:p>
      <w:pPr>
        <w:pStyle w:val="953"/>
        <w:ind w:left="180" w:right="180" w:firstLine="0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  <w:r>
        <w:rPr>
          <w:b/>
          <w:szCs w:val="28"/>
          <w:lang w:eastAsia="ar-SA"/>
        </w:rPr>
      </w:r>
    </w:p>
    <w:tbl>
      <w:tblPr>
        <w:tblW w:w="0" w:type="auto"/>
        <w:tblInd w:w="-28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5"/>
        <w:gridCol w:w="1316"/>
        <w:gridCol w:w="2939"/>
        <w:gridCol w:w="2158"/>
        <w:gridCol w:w="1868"/>
        <w:gridCol w:w="1530"/>
        <w:gridCol w:w="1531"/>
        <w:gridCol w:w="3112"/>
      </w:tblGrid>
      <w:tr>
        <w:tblPrEx/>
        <w:trPr>
          <w:trHeight w:val="81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5" w:type="dxa"/>
            <w:vAlign w:val="top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№</w:t>
            </w:r>
            <w:r/>
          </w:p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6" w:type="dxa"/>
            <w:vAlign w:val="top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Наимено-вание объекта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39" w:type="dxa"/>
            <w:vAlign w:val="top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Местонахождение объекта</w:t>
            </w:r>
            <w:r/>
          </w:p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(адрес)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8" w:type="dxa"/>
            <w:vAlign w:val="top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Кадастровый </w:t>
            </w:r>
            <w:r/>
          </w:p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номер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Технические характеристики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0" w:type="dxa"/>
            <w:vAlign w:val="top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Балансовая стоимость</w:t>
            </w:r>
            <w:r/>
          </w:p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(руб.)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1" w:type="dxa"/>
            <w:vAlign w:val="top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Остаточная стоимость</w:t>
            </w:r>
            <w:r/>
          </w:p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(руб.)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vAlign w:val="top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Основание нахождения объекта у юридического лица (вид документа, дата, номер)</w:t>
            </w:r>
            <w:r/>
          </w:p>
        </w:tc>
      </w:tr>
      <w:tr>
        <w:tblPrEx/>
        <w:trPr>
          <w:trHeight w:val="4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05" w:type="dxa"/>
            <w:vAlign w:val="top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16" w:type="dxa"/>
            <w:vAlign w:val="top"/>
            <w:textDirection w:val="lrTb"/>
            <w:noWrap w:val="false"/>
          </w:tcPr>
          <w:p>
            <w:pPr>
              <w:pStyle w:val="953"/>
            </w:pPr>
            <w:r>
              <w:rPr>
                <w:sz w:val="24"/>
                <w:szCs w:val="24"/>
              </w:rPr>
              <w:t xml:space="preserve">Квартира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39" w:type="dxa"/>
            <w:vAlign w:val="top"/>
            <w:textDirection w:val="lrTb"/>
            <w:noWrap w:val="false"/>
          </w:tcPr>
          <w:p>
            <w:pPr>
              <w:pStyle w:val="953"/>
            </w:pPr>
            <w:r>
              <w:rPr>
                <w:sz w:val="24"/>
                <w:szCs w:val="24"/>
                <w:lang w:eastAsia="ru-RU"/>
              </w:rPr>
              <w:t xml:space="preserve">Кировская область,  Кирово-Чепецкий район,  </w:t>
            </w:r>
            <w:r>
              <w:rPr>
                <w:rFonts w:cs="Times New Roman"/>
                <w:sz w:val="24"/>
                <w:szCs w:val="24"/>
                <w:lang w:eastAsia="ar-SA"/>
              </w:rPr>
              <w:t xml:space="preserve">ж/д_ст Просница</w:t>
            </w:r>
            <w:r>
              <w:rPr>
                <w:sz w:val="24"/>
                <w:szCs w:val="24"/>
                <w:lang w:eastAsia="ru-RU"/>
              </w:rPr>
              <w:t xml:space="preserve">,  ул.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Комсомольская</w:t>
            </w:r>
            <w:r>
              <w:rPr>
                <w:sz w:val="24"/>
                <w:szCs w:val="24"/>
                <w:lang w:eastAsia="ru-RU"/>
              </w:rPr>
              <w:t xml:space="preserve">, д.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5А</w:t>
            </w:r>
            <w:r>
              <w:rPr>
                <w:sz w:val="24"/>
                <w:szCs w:val="24"/>
                <w:lang w:eastAsia="ru-RU"/>
              </w:rPr>
              <w:t xml:space="preserve">, кв.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9</w:t>
            </w:r>
            <w:r>
              <w:rPr>
                <w:sz w:val="24"/>
                <w:szCs w:val="24"/>
                <w:lang w:eastAsia="ru-RU"/>
              </w:rPr>
              <w:t xml:space="preserve">   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8" w:type="dxa"/>
            <w:vAlign w:val="top"/>
            <w:textDirection w:val="lrTb"/>
            <w:noWrap w:val="false"/>
          </w:tcPr>
          <w:p>
            <w:pPr>
              <w:pStyle w:val="953"/>
              <w:ind w:left="0" w:right="0" w:firstLine="0"/>
              <w:jc w:val="both"/>
              <w:spacing w:before="0" w:after="0" w:line="240" w:lineRule="auto"/>
            </w:pPr>
            <w:r>
              <w:rPr>
                <w:rFonts w:eastAsia="Times New Roman" w:cs="Times New Roman"/>
                <w:b w:val="0"/>
                <w:i w:val="0"/>
                <w:caps w:val="0"/>
                <w:smallCaps w:val="0"/>
                <w:color w:val="292c2f"/>
                <w:spacing w:val="0"/>
                <w:sz w:val="24"/>
                <w:szCs w:val="24"/>
                <w:lang w:val="ru-RU" w:eastAsia="ar-SA" w:bidi="ar-SA"/>
              </w:rPr>
              <w:t xml:space="preserve">43:12:</w:t>
            </w:r>
            <w:r>
              <w:rPr>
                <w:rFonts w:eastAsia="Calibri" w:cs="Times New Roman"/>
                <w:b w:val="0"/>
                <w:i w:val="0"/>
                <w:caps w:val="0"/>
                <w:smallCaps w:val="0"/>
                <w:color w:val="292c2f"/>
                <w:spacing w:val="0"/>
                <w:sz w:val="24"/>
                <w:szCs w:val="24"/>
                <w:lang w:val="ru-RU" w:eastAsia="ar-SA" w:bidi="ar-SA"/>
              </w:rPr>
              <w:t xml:space="preserve">133112:343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ar-SA" w:bidi="ar-SA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68" w:type="dxa"/>
            <w:vAlign w:val="top"/>
            <w:textDirection w:val="lrTb"/>
            <w:noWrap w:val="false"/>
          </w:tcPr>
          <w:p>
            <w:pPr>
              <w:pStyle w:val="953"/>
              <w:jc w:val="left"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bidi="ar-SA"/>
              </w:rPr>
              <w:t xml:space="preserve">Общая </w:t>
            </w:r>
            <w:r/>
          </w:p>
          <w:p>
            <w:pPr>
              <w:pStyle w:val="953"/>
              <w:jc w:val="left"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bidi="ar-SA"/>
              </w:rPr>
              <w:t xml:space="preserve">площадь- </w:t>
            </w:r>
            <w:r>
              <w:rPr>
                <w:rFonts w:eastAsia="Calibri" w:cs="Times New Roman"/>
                <w:color w:val="auto"/>
                <w:sz w:val="24"/>
                <w:szCs w:val="24"/>
                <w:lang w:val="ru-RU" w:eastAsia="ar-SA" w:bidi="ar-SA"/>
              </w:rPr>
              <w:t xml:space="preserve">30,3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bidi="ar-SA"/>
              </w:rPr>
              <w:t xml:space="preserve"> кв. м, этаж № 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0" w:type="dxa"/>
            <w:vAlign w:val="top"/>
            <w:textDirection w:val="lrTb"/>
            <w:noWrap w:val="false"/>
          </w:tcPr>
          <w:p>
            <w:pPr>
              <w:pStyle w:val="953"/>
              <w:jc w:val="center"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 xml:space="preserve">644 306,00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1" w:type="dxa"/>
            <w:vAlign w:val="top"/>
            <w:textDirection w:val="lrTb"/>
            <w:noWrap w:val="false"/>
          </w:tcPr>
          <w:p>
            <w:pPr>
              <w:pStyle w:val="953"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 xml:space="preserve">644 306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bidi="ar-SA"/>
              </w:rPr>
              <w:t xml:space="preserve">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vAlign w:val="top"/>
            <w:textDirection w:val="lrTb"/>
            <w:noWrap w:val="false"/>
          </w:tcPr>
          <w:p>
            <w:pPr>
              <w:pStyle w:val="953"/>
            </w:pPr>
            <w:r>
              <w:rPr>
                <w:sz w:val="24"/>
                <w:szCs w:val="24"/>
              </w:rPr>
              <w:t xml:space="preserve">Муниципальный контракт купли-продажи жилого помещения от 29.05.2017 № 0140300028917000071</w:t>
            </w:r>
            <w:r/>
          </w:p>
        </w:tc>
      </w:tr>
    </w:tbl>
    <w:p>
      <w:pPr>
        <w:pStyle w:val="953"/>
      </w:pPr>
      <w:r/>
      <w:r/>
    </w:p>
    <w:p>
      <w:pPr>
        <w:pStyle w:val="953"/>
        <w:jc w:val="center"/>
      </w:pPr>
      <w:r/>
      <w:r/>
    </w:p>
    <w:p>
      <w:pPr>
        <w:pStyle w:val="953"/>
        <w:jc w:val="center"/>
      </w:pPr>
      <w:r>
        <w:rPr>
          <w:rFonts w:eastAsia="Arial CYR" w:cs="Arial CYR"/>
          <w:b/>
          <w:sz w:val="22"/>
          <w:szCs w:val="22"/>
          <w:lang w:eastAsia="en-US" w:bidi="en-US"/>
        </w:rPr>
        <w:t xml:space="preserve">_________________________________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Arial CYR" w:cs="Arial CYR"/>
          <w:sz w:val="22"/>
          <w:szCs w:val="22"/>
          <w:lang w:eastAsia="en-US" w:bidi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/>
    </w:p>
    <w:p>
      <w:pPr>
        <w:pStyle w:val="953"/>
        <w:jc w:val="center"/>
      </w:pPr>
      <w:r/>
      <w:r/>
    </w:p>
    <w:p>
      <w:pPr>
        <w:pStyle w:val="953"/>
        <w:jc w:val="center"/>
      </w:pPr>
      <w:r/>
      <w:r/>
    </w:p>
    <w:p>
      <w:pPr>
        <w:pStyle w:val="953"/>
        <w:jc w:val="center"/>
      </w:pPr>
      <w:r/>
      <w:r/>
    </w:p>
    <w:p>
      <w:pPr>
        <w:pStyle w:val="953"/>
        <w:jc w:val="center"/>
      </w:pPr>
      <w:r/>
      <w:r/>
    </w:p>
    <w:p>
      <w:pPr>
        <w:pStyle w:val="953"/>
        <w:jc w:val="center"/>
      </w:pPr>
      <w:r/>
      <w:r/>
    </w:p>
    <w:p>
      <w:pPr>
        <w:pStyle w:val="953"/>
        <w:jc w:val="center"/>
      </w:pPr>
      <w:r/>
      <w:r/>
    </w:p>
    <w:sectPr>
      <w:headerReference w:type="default" r:id="rId11"/>
      <w:headerReference w:type="even" r:id="rId12"/>
      <w:headerReference w:type="first" r:id="rId13"/>
      <w:footerReference w:type="default" r:id="rId16"/>
      <w:footerReference w:type="even" r:id="rId17"/>
      <w:footerReference w:type="first" r:id="rId18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993" w:right="1134" w:bottom="624" w:left="1134" w:header="454" w:footer="567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 CYR">
    <w:panose1 w:val="020B0604020202020204"/>
  </w:font>
  <w:font w:name="Tahoma">
    <w:panose1 w:val="020B0604030504040204"/>
  </w:font>
  <w:font w:name="Mangal">
    <w:panose1 w:val="02040503050203030202"/>
  </w:font>
  <w:font w:name="Wingdings">
    <w:panose1 w:val="05000000000000000000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9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C:\Users\mms12\Desktop\Решение Думы просница на Думу.doc</w:t>
    </w:r>
    <w:r>
      <w:rPr>
        <w:sz w:val="12"/>
        <w:szCs w:val="12"/>
        <w:lang w:val="en-US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1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C:\Users\mms12\Desktop\Решение Думы просница на Думу.doc</w:t>
    </w:r>
    <w:r>
      <w:rPr>
        <w:sz w:val="14"/>
        <w:szCs w:val="14"/>
      </w:rPr>
      <w:fldChar w:fldCharType="end"/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9"/>
      <w:spacing w:before="120" w:after="0"/>
    </w:pPr>
    <w:r>
      <w:rPr>
        <w:sz w:val="12"/>
        <w:szCs w:val="12"/>
        <w:lang w:val="en-US"/>
      </w:rPr>
      <w:fldChar w:fldCharType="begin"/>
    </w:r>
    <w:r>
      <w:rPr>
        <w:sz w:val="12"/>
        <w:szCs w:val="12"/>
        <w:lang w:val="en-US"/>
      </w:rPr>
      <w:instrText xml:space="preserve"> FILENAME \p </w:instrText>
    </w:r>
    <w:r>
      <w:rPr>
        <w:sz w:val="12"/>
        <w:szCs w:val="12"/>
        <w:lang w:val="en-US"/>
      </w:rPr>
      <w:fldChar w:fldCharType="separate"/>
    </w:r>
    <w:r>
      <w:rPr>
        <w:sz w:val="12"/>
        <w:szCs w:val="12"/>
        <w:lang w:val="en-US"/>
      </w:rPr>
      <w:t xml:space="preserve">C:\Users\mms12\Desktop\Решение Думы просница на Думу.doc</w:t>
    </w:r>
    <w:r>
      <w:rPr>
        <w:sz w:val="12"/>
        <w:szCs w:val="12"/>
        <w:lang w:val="en-US"/>
      </w:rPr>
      <w:fldChar w:fldCharType="end"/>
    </w:r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1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\p 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t xml:space="preserve">C:\Users\mms12\Desktop\Решение Думы просница на Думу.doc</w:t>
    </w:r>
    <w:r>
      <w:rPr>
        <w:sz w:val="14"/>
        <w:szCs w:val="14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0"/>
      <w:ind w:left="0" w:right="360" w:firstLine="0"/>
      <w:jc w:val="center"/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</w:r>
    <w:r>
      <w:rPr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0"/>
      <w:ind w:left="0" w:right="360" w:firstLine="360"/>
      <w:jc w:val="center"/>
    </w:pPr>
    <w:r>
      <w:rPr>
        <w:sz w:val="20"/>
      </w:rPr>
      <w:t xml:space="preserve">2</w:t>
    </w:r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3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5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95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95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95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95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95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96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pStyle w:val="96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pStyle w:val="96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4">
    <w:name w:val="Heading 1"/>
    <w:basedOn w:val="953"/>
    <w:next w:val="953"/>
    <w:link w:val="7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5">
    <w:name w:val="Heading 1 Char"/>
    <w:link w:val="774"/>
    <w:uiPriority w:val="9"/>
    <w:rPr>
      <w:rFonts w:ascii="Arial" w:hAnsi="Arial" w:eastAsia="Arial" w:cs="Arial"/>
      <w:sz w:val="40"/>
      <w:szCs w:val="40"/>
    </w:rPr>
  </w:style>
  <w:style w:type="paragraph" w:styleId="776">
    <w:name w:val="Heading 2"/>
    <w:basedOn w:val="953"/>
    <w:next w:val="953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7">
    <w:name w:val="Heading 2 Char"/>
    <w:link w:val="776"/>
    <w:uiPriority w:val="9"/>
    <w:rPr>
      <w:rFonts w:ascii="Arial" w:hAnsi="Arial" w:eastAsia="Arial" w:cs="Arial"/>
      <w:sz w:val="34"/>
    </w:rPr>
  </w:style>
  <w:style w:type="paragraph" w:styleId="778">
    <w:name w:val="Heading 3"/>
    <w:basedOn w:val="953"/>
    <w:next w:val="953"/>
    <w:link w:val="7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9">
    <w:name w:val="Heading 3 Char"/>
    <w:link w:val="778"/>
    <w:uiPriority w:val="9"/>
    <w:rPr>
      <w:rFonts w:ascii="Arial" w:hAnsi="Arial" w:eastAsia="Arial" w:cs="Arial"/>
      <w:sz w:val="30"/>
      <w:szCs w:val="30"/>
    </w:rPr>
  </w:style>
  <w:style w:type="paragraph" w:styleId="780">
    <w:name w:val="Heading 4"/>
    <w:basedOn w:val="953"/>
    <w:next w:val="953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1">
    <w:name w:val="Heading 4 Char"/>
    <w:link w:val="780"/>
    <w:uiPriority w:val="9"/>
    <w:rPr>
      <w:rFonts w:ascii="Arial" w:hAnsi="Arial" w:eastAsia="Arial" w:cs="Arial"/>
      <w:b/>
      <w:bCs/>
      <w:sz w:val="26"/>
      <w:szCs w:val="26"/>
    </w:rPr>
  </w:style>
  <w:style w:type="paragraph" w:styleId="782">
    <w:name w:val="Heading 5"/>
    <w:basedOn w:val="953"/>
    <w:next w:val="953"/>
    <w:link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3">
    <w:name w:val="Heading 5 Char"/>
    <w:link w:val="782"/>
    <w:uiPriority w:val="9"/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953"/>
    <w:next w:val="953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5">
    <w:name w:val="Heading 6 Char"/>
    <w:link w:val="784"/>
    <w:uiPriority w:val="9"/>
    <w:rPr>
      <w:rFonts w:ascii="Arial" w:hAnsi="Arial" w:eastAsia="Arial" w:cs="Arial"/>
      <w:b/>
      <w:bCs/>
      <w:sz w:val="22"/>
      <w:szCs w:val="22"/>
    </w:rPr>
  </w:style>
  <w:style w:type="paragraph" w:styleId="786">
    <w:name w:val="Heading 7"/>
    <w:basedOn w:val="953"/>
    <w:next w:val="953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>
    <w:name w:val="Heading 7 Char"/>
    <w:link w:val="7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953"/>
    <w:next w:val="953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9">
    <w:name w:val="Heading 8 Char"/>
    <w:link w:val="788"/>
    <w:uiPriority w:val="9"/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953"/>
    <w:next w:val="953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9 Char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List Paragraph"/>
    <w:basedOn w:val="953"/>
    <w:uiPriority w:val="34"/>
    <w:qFormat/>
    <w:pPr>
      <w:contextualSpacing/>
      <w:ind w:left="720"/>
    </w:pPr>
  </w:style>
  <w:style w:type="paragraph" w:styleId="793">
    <w:name w:val="No Spacing"/>
    <w:uiPriority w:val="1"/>
    <w:qFormat/>
    <w:pPr>
      <w:spacing w:before="0" w:after="0" w:line="240" w:lineRule="auto"/>
    </w:pPr>
  </w:style>
  <w:style w:type="paragraph" w:styleId="794">
    <w:name w:val="Title"/>
    <w:basedOn w:val="953"/>
    <w:next w:val="953"/>
    <w:link w:val="7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5">
    <w:name w:val="Title Char"/>
    <w:link w:val="794"/>
    <w:uiPriority w:val="10"/>
    <w:rPr>
      <w:sz w:val="48"/>
      <w:szCs w:val="48"/>
    </w:rPr>
  </w:style>
  <w:style w:type="paragraph" w:styleId="796">
    <w:name w:val="Subtitle"/>
    <w:basedOn w:val="953"/>
    <w:next w:val="953"/>
    <w:link w:val="797"/>
    <w:uiPriority w:val="11"/>
    <w:qFormat/>
    <w:pPr>
      <w:spacing w:before="200" w:after="200"/>
    </w:pPr>
    <w:rPr>
      <w:sz w:val="24"/>
      <w:szCs w:val="24"/>
    </w:rPr>
  </w:style>
  <w:style w:type="character" w:styleId="797">
    <w:name w:val="Subtitle Char"/>
    <w:link w:val="796"/>
    <w:uiPriority w:val="11"/>
    <w:rPr>
      <w:sz w:val="24"/>
      <w:szCs w:val="24"/>
    </w:rPr>
  </w:style>
  <w:style w:type="paragraph" w:styleId="798">
    <w:name w:val="Quote"/>
    <w:basedOn w:val="953"/>
    <w:next w:val="953"/>
    <w:link w:val="799"/>
    <w:uiPriority w:val="29"/>
    <w:qFormat/>
    <w:pPr>
      <w:ind w:left="720" w:right="720"/>
    </w:pPr>
    <w:rPr>
      <w:i/>
    </w:rPr>
  </w:style>
  <w:style w:type="character" w:styleId="799">
    <w:name w:val="Quote Char"/>
    <w:link w:val="798"/>
    <w:uiPriority w:val="29"/>
    <w:rPr>
      <w:i/>
    </w:rPr>
  </w:style>
  <w:style w:type="paragraph" w:styleId="800">
    <w:name w:val="Intense Quote"/>
    <w:basedOn w:val="953"/>
    <w:next w:val="953"/>
    <w:link w:val="8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1">
    <w:name w:val="Intense Quote Char"/>
    <w:link w:val="800"/>
    <w:uiPriority w:val="30"/>
    <w:rPr>
      <w:i/>
    </w:rPr>
  </w:style>
  <w:style w:type="paragraph" w:styleId="802">
    <w:name w:val="Header"/>
    <w:basedOn w:val="953"/>
    <w:link w:val="8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3">
    <w:name w:val="Header Char"/>
    <w:link w:val="802"/>
    <w:uiPriority w:val="99"/>
  </w:style>
  <w:style w:type="paragraph" w:styleId="804">
    <w:name w:val="Footer"/>
    <w:basedOn w:val="953"/>
    <w:link w:val="8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5">
    <w:name w:val="Footer Char"/>
    <w:link w:val="804"/>
    <w:uiPriority w:val="99"/>
  </w:style>
  <w:style w:type="paragraph" w:styleId="806">
    <w:name w:val="Caption"/>
    <w:basedOn w:val="953"/>
    <w:next w:val="9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7">
    <w:name w:val="Caption Char"/>
    <w:basedOn w:val="806"/>
    <w:link w:val="804"/>
    <w:uiPriority w:val="99"/>
  </w:style>
  <w:style w:type="table" w:styleId="808">
    <w:name w:val="Table Grid"/>
    <w:basedOn w:val="9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>
    <w:name w:val="Table Grid Light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>
    <w:name w:val="Plain Table 1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>
    <w:name w:val="Plain Table 2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>
    <w:name w:val="Plain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3">
    <w:name w:val="Plain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Plain Table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5">
    <w:name w:val="Grid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7">
    <w:name w:val="Grid Table 4 - Accent 1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8">
    <w:name w:val="Grid Table 4 - Accent 2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Grid Table 4 - Accent 3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0">
    <w:name w:val="Grid Table 4 - Accent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Grid Table 4 - Accent 5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2">
    <w:name w:val="Grid Table 4 - Accent 6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3">
    <w:name w:val="Grid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4">
    <w:name w:val="Grid Table 5 Dark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7">
    <w:name w:val="Grid Table 5 Dark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50">
    <w:name w:val="Grid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1">
    <w:name w:val="Grid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2">
    <w:name w:val="Grid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3">
    <w:name w:val="Grid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4">
    <w:name w:val="Grid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5">
    <w:name w:val="Grid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6">
    <w:name w:val="Grid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7">
    <w:name w:val="Grid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2">
    <w:name w:val="List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3">
    <w:name w:val="List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4">
    <w:name w:val="List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5">
    <w:name w:val="List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6">
    <w:name w:val="List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7">
    <w:name w:val="List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8">
    <w:name w:val="List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0">
    <w:name w:val="List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1">
    <w:name w:val="List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2">
    <w:name w:val="List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3">
    <w:name w:val="List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4">
    <w:name w:val="List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5">
    <w:name w:val="List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6">
    <w:name w:val="List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7">
    <w:name w:val="List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8">
    <w:name w:val="List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9">
    <w:name w:val="List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10">
    <w:name w:val="List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1">
    <w:name w:val="List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2">
    <w:name w:val="List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3">
    <w:name w:val="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4">
    <w:name w:val="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5">
    <w:name w:val="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6">
    <w:name w:val="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7">
    <w:name w:val="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8">
    <w:name w:val="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9">
    <w:name w:val="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0">
    <w:name w:val="Bordered &amp; 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1">
    <w:name w:val="Bordered &amp; 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2">
    <w:name w:val="Bordered &amp; 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3">
    <w:name w:val="Bordered &amp; 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4">
    <w:name w:val="Bordered &amp; 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5">
    <w:name w:val="Bordered &amp; 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6">
    <w:name w:val="Bordered &amp; 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7">
    <w:name w:val="Bordered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8">
    <w:name w:val="Bordered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9">
    <w:name w:val="Bordered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0">
    <w:name w:val="Bordered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1">
    <w:name w:val="Bordered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2">
    <w:name w:val="Bordered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3">
    <w:name w:val="Bordered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4">
    <w:name w:val="Hyperlink"/>
    <w:uiPriority w:val="99"/>
    <w:unhideWhenUsed/>
    <w:rPr>
      <w:color w:val="0000ff" w:themeColor="hyperlink"/>
      <w:u w:val="single"/>
    </w:rPr>
  </w:style>
  <w:style w:type="paragraph" w:styleId="935">
    <w:name w:val="footnote text"/>
    <w:basedOn w:val="953"/>
    <w:link w:val="936"/>
    <w:uiPriority w:val="99"/>
    <w:semiHidden/>
    <w:unhideWhenUsed/>
    <w:pPr>
      <w:spacing w:after="40" w:line="240" w:lineRule="auto"/>
    </w:pPr>
    <w:rPr>
      <w:sz w:val="18"/>
    </w:rPr>
  </w:style>
  <w:style w:type="character" w:styleId="936">
    <w:name w:val="Footnote Text Char"/>
    <w:link w:val="935"/>
    <w:uiPriority w:val="99"/>
    <w:rPr>
      <w:sz w:val="18"/>
    </w:rPr>
  </w:style>
  <w:style w:type="character" w:styleId="937">
    <w:name w:val="footnote reference"/>
    <w:uiPriority w:val="99"/>
    <w:unhideWhenUsed/>
    <w:rPr>
      <w:vertAlign w:val="superscript"/>
    </w:rPr>
  </w:style>
  <w:style w:type="paragraph" w:styleId="938">
    <w:name w:val="endnote text"/>
    <w:basedOn w:val="953"/>
    <w:link w:val="939"/>
    <w:uiPriority w:val="99"/>
    <w:semiHidden/>
    <w:unhideWhenUsed/>
    <w:pPr>
      <w:spacing w:after="0" w:line="240" w:lineRule="auto"/>
    </w:pPr>
    <w:rPr>
      <w:sz w:val="20"/>
    </w:rPr>
  </w:style>
  <w:style w:type="character" w:styleId="939">
    <w:name w:val="Endnote Text Char"/>
    <w:link w:val="938"/>
    <w:uiPriority w:val="99"/>
    <w:rPr>
      <w:sz w:val="20"/>
    </w:rPr>
  </w:style>
  <w:style w:type="character" w:styleId="940">
    <w:name w:val="endnote reference"/>
    <w:uiPriority w:val="99"/>
    <w:semiHidden/>
    <w:unhideWhenUsed/>
    <w:rPr>
      <w:vertAlign w:val="superscript"/>
    </w:rPr>
  </w:style>
  <w:style w:type="paragraph" w:styleId="941">
    <w:name w:val="toc 1"/>
    <w:basedOn w:val="953"/>
    <w:next w:val="953"/>
    <w:uiPriority w:val="39"/>
    <w:unhideWhenUsed/>
    <w:pPr>
      <w:ind w:left="0" w:right="0" w:firstLine="0"/>
      <w:spacing w:after="57"/>
    </w:pPr>
  </w:style>
  <w:style w:type="paragraph" w:styleId="942">
    <w:name w:val="toc 2"/>
    <w:basedOn w:val="953"/>
    <w:next w:val="953"/>
    <w:uiPriority w:val="39"/>
    <w:unhideWhenUsed/>
    <w:pPr>
      <w:ind w:left="283" w:right="0" w:firstLine="0"/>
      <w:spacing w:after="57"/>
    </w:pPr>
  </w:style>
  <w:style w:type="paragraph" w:styleId="943">
    <w:name w:val="toc 3"/>
    <w:basedOn w:val="953"/>
    <w:next w:val="953"/>
    <w:uiPriority w:val="39"/>
    <w:unhideWhenUsed/>
    <w:pPr>
      <w:ind w:left="567" w:right="0" w:firstLine="0"/>
      <w:spacing w:after="57"/>
    </w:pPr>
  </w:style>
  <w:style w:type="paragraph" w:styleId="944">
    <w:name w:val="toc 4"/>
    <w:basedOn w:val="953"/>
    <w:next w:val="953"/>
    <w:uiPriority w:val="39"/>
    <w:unhideWhenUsed/>
    <w:pPr>
      <w:ind w:left="850" w:right="0" w:firstLine="0"/>
      <w:spacing w:after="57"/>
    </w:pPr>
  </w:style>
  <w:style w:type="paragraph" w:styleId="945">
    <w:name w:val="toc 5"/>
    <w:basedOn w:val="953"/>
    <w:next w:val="953"/>
    <w:uiPriority w:val="39"/>
    <w:unhideWhenUsed/>
    <w:pPr>
      <w:ind w:left="1134" w:right="0" w:firstLine="0"/>
      <w:spacing w:after="57"/>
    </w:pPr>
  </w:style>
  <w:style w:type="paragraph" w:styleId="946">
    <w:name w:val="toc 6"/>
    <w:basedOn w:val="953"/>
    <w:next w:val="953"/>
    <w:uiPriority w:val="39"/>
    <w:unhideWhenUsed/>
    <w:pPr>
      <w:ind w:left="1417" w:right="0" w:firstLine="0"/>
      <w:spacing w:after="57"/>
    </w:pPr>
  </w:style>
  <w:style w:type="paragraph" w:styleId="947">
    <w:name w:val="toc 7"/>
    <w:basedOn w:val="953"/>
    <w:next w:val="953"/>
    <w:uiPriority w:val="39"/>
    <w:unhideWhenUsed/>
    <w:pPr>
      <w:ind w:left="1701" w:right="0" w:firstLine="0"/>
      <w:spacing w:after="57"/>
    </w:pPr>
  </w:style>
  <w:style w:type="paragraph" w:styleId="948">
    <w:name w:val="toc 8"/>
    <w:basedOn w:val="953"/>
    <w:next w:val="953"/>
    <w:uiPriority w:val="39"/>
    <w:unhideWhenUsed/>
    <w:pPr>
      <w:ind w:left="1984" w:right="0" w:firstLine="0"/>
      <w:spacing w:after="57"/>
    </w:pPr>
  </w:style>
  <w:style w:type="paragraph" w:styleId="949">
    <w:name w:val="toc 9"/>
    <w:basedOn w:val="953"/>
    <w:next w:val="953"/>
    <w:uiPriority w:val="39"/>
    <w:unhideWhenUsed/>
    <w:pPr>
      <w:ind w:left="2268" w:right="0" w:firstLine="0"/>
      <w:spacing w:after="57"/>
    </w:pPr>
  </w:style>
  <w:style w:type="paragraph" w:styleId="950">
    <w:name w:val="TOC Heading"/>
    <w:uiPriority w:val="39"/>
    <w:unhideWhenUsed/>
  </w:style>
  <w:style w:type="paragraph" w:styleId="951">
    <w:name w:val="table of figures"/>
    <w:basedOn w:val="953"/>
    <w:next w:val="953"/>
    <w:uiPriority w:val="99"/>
    <w:unhideWhenUsed/>
    <w:pPr>
      <w:spacing w:after="0" w:afterAutospacing="0"/>
    </w:pPr>
  </w:style>
  <w:style w:type="table" w:styleId="95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953" w:default="1">
    <w:name w:val="Normal"/>
    <w:next w:val="953"/>
    <w:link w:val="953"/>
    <w:pPr>
      <w:widowControl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paragraph" w:styleId="954">
    <w:name w:val="Заголовок 1"/>
    <w:basedOn w:val="953"/>
    <w:next w:val="953"/>
    <w:link w:val="953"/>
    <w:pPr>
      <w:numPr>
        <w:ilvl w:val="0"/>
        <w:numId w:val="1"/>
      </w:numPr>
      <w:keepNext/>
      <w:outlineLvl w:val="0"/>
    </w:pPr>
  </w:style>
  <w:style w:type="paragraph" w:styleId="955">
    <w:name w:val="Заголовок 2"/>
    <w:basedOn w:val="953"/>
    <w:next w:val="953"/>
    <w:pPr>
      <w:numPr>
        <w:ilvl w:val="1"/>
        <w:numId w:val="1"/>
      </w:numPr>
      <w:ind w:left="0" w:right="0" w:firstLine="6804"/>
      <w:keepNext/>
      <w:outlineLvl w:val="1"/>
    </w:pPr>
    <w:rPr>
      <w:sz w:val="24"/>
    </w:rPr>
  </w:style>
  <w:style w:type="paragraph" w:styleId="956">
    <w:name w:val="Заголовок 3"/>
    <w:basedOn w:val="953"/>
    <w:next w:val="953"/>
    <w:link w:val="953"/>
    <w:pPr>
      <w:numPr>
        <w:ilvl w:val="2"/>
        <w:numId w:val="1"/>
      </w:numPr>
      <w:ind w:left="0" w:right="0" w:firstLine="5103"/>
      <w:keepNext/>
      <w:spacing w:line="480" w:lineRule="auto"/>
      <w:outlineLvl w:val="2"/>
    </w:pPr>
  </w:style>
  <w:style w:type="paragraph" w:styleId="957">
    <w:name w:val="Заголовок 4"/>
    <w:basedOn w:val="953"/>
    <w:next w:val="953"/>
    <w:link w:val="953"/>
    <w:pPr>
      <w:numPr>
        <w:ilvl w:val="3"/>
        <w:numId w:val="1"/>
      </w:numPr>
      <w:ind w:left="5103" w:right="0" w:firstLine="0"/>
      <w:keepNext/>
      <w:spacing w:line="480" w:lineRule="auto"/>
      <w:outlineLvl w:val="3"/>
    </w:pPr>
  </w:style>
  <w:style w:type="paragraph" w:styleId="958">
    <w:name w:val="Заголовок 5"/>
    <w:basedOn w:val="953"/>
    <w:next w:val="953"/>
    <w:link w:val="953"/>
    <w:pPr>
      <w:numPr>
        <w:ilvl w:val="4"/>
        <w:numId w:val="1"/>
      </w:numPr>
      <w:ind w:left="0" w:right="0" w:firstLine="142"/>
      <w:keepNext/>
      <w:outlineLvl w:val="4"/>
    </w:pPr>
  </w:style>
  <w:style w:type="paragraph" w:styleId="959">
    <w:name w:val="Заголовок 6"/>
    <w:basedOn w:val="953"/>
    <w:next w:val="953"/>
    <w:link w:val="953"/>
    <w:pPr>
      <w:numPr>
        <w:ilvl w:val="5"/>
        <w:numId w:val="1"/>
      </w:numPr>
      <w:ind w:left="0" w:right="0" w:firstLine="460"/>
      <w:keepNext/>
      <w:outlineLvl w:val="5"/>
    </w:pPr>
  </w:style>
  <w:style w:type="paragraph" w:styleId="960">
    <w:name w:val="Заголовок 7"/>
    <w:basedOn w:val="953"/>
    <w:next w:val="953"/>
    <w:link w:val="953"/>
    <w:pPr>
      <w:numPr>
        <w:ilvl w:val="6"/>
        <w:numId w:val="1"/>
      </w:numPr>
      <w:ind w:left="0" w:right="0" w:firstLine="567"/>
      <w:keepNext/>
      <w:outlineLvl w:val="6"/>
    </w:pPr>
    <w:rPr>
      <w:b/>
      <w:spacing w:val="180"/>
    </w:rPr>
  </w:style>
  <w:style w:type="paragraph" w:styleId="961">
    <w:name w:val="Заголовок 8"/>
    <w:basedOn w:val="953"/>
    <w:next w:val="953"/>
    <w:link w:val="953"/>
    <w:pPr>
      <w:numPr>
        <w:ilvl w:val="7"/>
        <w:numId w:val="1"/>
      </w:numPr>
      <w:ind w:left="0" w:right="0" w:firstLine="720"/>
      <w:jc w:val="both"/>
      <w:keepNext/>
      <w:spacing w:before="240" w:after="0"/>
      <w:outlineLvl w:val="7"/>
    </w:pPr>
  </w:style>
  <w:style w:type="paragraph" w:styleId="962">
    <w:name w:val="Заголовок 9"/>
    <w:basedOn w:val="953"/>
    <w:next w:val="953"/>
    <w:link w:val="953"/>
    <w:pPr>
      <w:numPr>
        <w:ilvl w:val="8"/>
        <w:numId w:val="1"/>
      </w:numPr>
      <w:ind w:left="0" w:right="0" w:firstLine="5670"/>
      <w:jc w:val="both"/>
      <w:keepNext/>
      <w:spacing w:before="240" w:after="0"/>
      <w:outlineLvl w:val="8"/>
    </w:pPr>
    <w:rPr>
      <w:sz w:val="24"/>
    </w:rPr>
  </w:style>
  <w:style w:type="character" w:styleId="963">
    <w:name w:val="WW8Num1z0"/>
    <w:next w:val="963"/>
    <w:link w:val="953"/>
  </w:style>
  <w:style w:type="character" w:styleId="964">
    <w:name w:val="WW8Num1z1"/>
    <w:next w:val="964"/>
    <w:link w:val="953"/>
  </w:style>
  <w:style w:type="character" w:styleId="965">
    <w:name w:val="WW8Num1z2"/>
    <w:next w:val="965"/>
    <w:link w:val="953"/>
  </w:style>
  <w:style w:type="character" w:styleId="966">
    <w:name w:val="WW8Num1z3"/>
    <w:next w:val="966"/>
    <w:link w:val="953"/>
  </w:style>
  <w:style w:type="character" w:styleId="967">
    <w:name w:val="WW8Num1z4"/>
    <w:next w:val="967"/>
    <w:link w:val="953"/>
  </w:style>
  <w:style w:type="character" w:styleId="968">
    <w:name w:val="WW8Num1z5"/>
    <w:next w:val="968"/>
    <w:link w:val="953"/>
  </w:style>
  <w:style w:type="character" w:styleId="969">
    <w:name w:val="WW8Num1z6"/>
    <w:next w:val="969"/>
    <w:link w:val="953"/>
  </w:style>
  <w:style w:type="character" w:styleId="970">
    <w:name w:val="WW8Num1z7"/>
    <w:next w:val="970"/>
    <w:link w:val="953"/>
  </w:style>
  <w:style w:type="character" w:styleId="971">
    <w:name w:val="WW8Num1z8"/>
    <w:next w:val="971"/>
    <w:link w:val="953"/>
  </w:style>
  <w:style w:type="character" w:styleId="972">
    <w:name w:val="WW8Num2z0"/>
    <w:next w:val="972"/>
    <w:link w:val="953"/>
    <w:rPr>
      <w:rFonts w:ascii="Times New Roman" w:hAnsi="Times New Roman" w:cs="Times New Roman"/>
      <w:i/>
    </w:rPr>
  </w:style>
  <w:style w:type="character" w:styleId="973">
    <w:name w:val="WW8Num3z0"/>
    <w:next w:val="973"/>
    <w:link w:val="953"/>
  </w:style>
  <w:style w:type="character" w:styleId="974">
    <w:name w:val="WW8Num4z0"/>
    <w:next w:val="974"/>
    <w:link w:val="953"/>
    <w:rPr>
      <w:b/>
      <w:sz w:val="28"/>
    </w:rPr>
  </w:style>
  <w:style w:type="character" w:styleId="975">
    <w:name w:val="WW8Num5z0"/>
    <w:next w:val="975"/>
    <w:link w:val="953"/>
    <w:rPr>
      <w:b/>
      <w:sz w:val="28"/>
    </w:rPr>
  </w:style>
  <w:style w:type="character" w:styleId="976">
    <w:name w:val="WW8Num6z0"/>
    <w:next w:val="976"/>
    <w:link w:val="953"/>
    <w:rPr>
      <w:b/>
      <w:sz w:val="28"/>
    </w:rPr>
  </w:style>
  <w:style w:type="character" w:styleId="977">
    <w:name w:val="WW8Num7z0"/>
    <w:next w:val="977"/>
    <w:link w:val="953"/>
  </w:style>
  <w:style w:type="character" w:styleId="978">
    <w:name w:val="WW8Num8z0"/>
    <w:next w:val="978"/>
    <w:link w:val="953"/>
    <w:rPr>
      <w:rFonts w:ascii="Times New Roman" w:hAnsi="Times New Roman" w:cs="Times New Roman"/>
      <w:b/>
      <w:i w:val="0"/>
      <w:sz w:val="28"/>
    </w:rPr>
  </w:style>
  <w:style w:type="character" w:styleId="979">
    <w:name w:val="WW8Num9z0"/>
    <w:next w:val="979"/>
    <w:link w:val="953"/>
  </w:style>
  <w:style w:type="character" w:styleId="980">
    <w:name w:val="WW8Num9z2"/>
    <w:next w:val="980"/>
    <w:link w:val="953"/>
    <w:rPr>
      <w:b w:val="0"/>
      <w:i w:val="0"/>
    </w:rPr>
  </w:style>
  <w:style w:type="character" w:styleId="981">
    <w:name w:val="WW8Num10z0"/>
    <w:next w:val="981"/>
    <w:link w:val="953"/>
    <w:rPr>
      <w:rFonts w:ascii="Times New Roman" w:hAnsi="Times New Roman" w:cs="Times New Roman"/>
      <w:b/>
      <w:i w:val="0"/>
      <w:sz w:val="28"/>
    </w:rPr>
  </w:style>
  <w:style w:type="character" w:styleId="982">
    <w:name w:val="WW8Num11z0"/>
    <w:next w:val="982"/>
    <w:link w:val="953"/>
    <w:rPr>
      <w:b w:val="0"/>
      <w:i/>
      <w:sz w:val="28"/>
    </w:rPr>
  </w:style>
  <w:style w:type="character" w:styleId="983">
    <w:name w:val="WW8Num12z0"/>
    <w:next w:val="983"/>
    <w:link w:val="953"/>
    <w:rPr>
      <w:rFonts w:ascii="Times New Roman" w:hAnsi="Times New Roman" w:cs="Times New Roman"/>
      <w:b w:val="0"/>
      <w:i w:val="0"/>
      <w:sz w:val="28"/>
    </w:rPr>
  </w:style>
  <w:style w:type="character" w:styleId="984">
    <w:name w:val="WW8Num13z0"/>
    <w:next w:val="984"/>
    <w:link w:val="953"/>
    <w:rPr>
      <w:b/>
      <w:sz w:val="28"/>
    </w:rPr>
  </w:style>
  <w:style w:type="character" w:styleId="985">
    <w:name w:val="WW8Num14z0"/>
    <w:next w:val="985"/>
    <w:link w:val="953"/>
    <w:rPr>
      <w:b/>
      <w:sz w:val="28"/>
    </w:rPr>
  </w:style>
  <w:style w:type="character" w:styleId="986">
    <w:name w:val="WW8Num15z0"/>
    <w:next w:val="986"/>
    <w:link w:val="953"/>
    <w:rPr>
      <w:b/>
      <w:sz w:val="28"/>
    </w:rPr>
  </w:style>
  <w:style w:type="character" w:styleId="987">
    <w:name w:val="WW8Num16z0"/>
    <w:next w:val="987"/>
    <w:link w:val="953"/>
    <w:rPr>
      <w:rFonts w:ascii="Times New Roman" w:hAnsi="Times New Roman" w:cs="Times New Roman"/>
      <w:i/>
    </w:rPr>
  </w:style>
  <w:style w:type="character" w:styleId="988">
    <w:name w:val="WW8Num17z0"/>
    <w:next w:val="988"/>
    <w:link w:val="953"/>
    <w:rPr>
      <w:rFonts w:ascii="Times New Roman" w:hAnsi="Times New Roman" w:cs="Times New Roman"/>
      <w:b/>
      <w:i w:val="0"/>
      <w:sz w:val="28"/>
    </w:rPr>
  </w:style>
  <w:style w:type="character" w:styleId="989">
    <w:name w:val="WW8Num18z0"/>
    <w:next w:val="989"/>
    <w:link w:val="953"/>
    <w:rPr>
      <w:rFonts w:ascii="Times New Roman" w:hAnsi="Times New Roman" w:cs="Times New Roman"/>
      <w:b/>
      <w:i w:val="0"/>
      <w:sz w:val="28"/>
    </w:rPr>
  </w:style>
  <w:style w:type="character" w:styleId="990">
    <w:name w:val="WW8Num19z0"/>
    <w:next w:val="990"/>
    <w:link w:val="953"/>
    <w:rPr>
      <w:b w:val="0"/>
      <w:i w:val="0"/>
      <w:sz w:val="28"/>
    </w:rPr>
  </w:style>
  <w:style w:type="character" w:styleId="991">
    <w:name w:val="WW8Num20z0"/>
    <w:next w:val="991"/>
    <w:link w:val="953"/>
    <w:rPr>
      <w:rFonts w:ascii="Times New Roman" w:hAnsi="Times New Roman" w:cs="Times New Roman"/>
    </w:rPr>
  </w:style>
  <w:style w:type="character" w:styleId="992">
    <w:name w:val="WW8Num21z0"/>
    <w:next w:val="992"/>
    <w:link w:val="953"/>
    <w:rPr>
      <w:rFonts w:ascii="Times New Roman" w:hAnsi="Times New Roman" w:cs="Times New Roman"/>
      <w:b/>
      <w:i w:val="0"/>
      <w:sz w:val="28"/>
    </w:rPr>
  </w:style>
  <w:style w:type="character" w:styleId="993">
    <w:name w:val="WW8Num22z0"/>
    <w:next w:val="993"/>
    <w:link w:val="953"/>
  </w:style>
  <w:style w:type="character" w:styleId="994">
    <w:name w:val="WW8Num22z2"/>
    <w:next w:val="994"/>
    <w:link w:val="953"/>
    <w:rPr>
      <w:i w:val="0"/>
    </w:rPr>
  </w:style>
  <w:style w:type="character" w:styleId="995">
    <w:name w:val="WW8Num23z0"/>
    <w:next w:val="995"/>
    <w:link w:val="953"/>
    <w:rPr>
      <w:b w:val="0"/>
      <w:i w:val="0"/>
      <w:sz w:val="28"/>
    </w:rPr>
  </w:style>
  <w:style w:type="character" w:styleId="996">
    <w:name w:val="WW8Num24z0"/>
    <w:next w:val="996"/>
    <w:link w:val="953"/>
  </w:style>
  <w:style w:type="character" w:styleId="997">
    <w:name w:val="WW8Num24z2"/>
    <w:next w:val="997"/>
    <w:link w:val="953"/>
    <w:rPr>
      <w:i w:val="0"/>
    </w:rPr>
  </w:style>
  <w:style w:type="character" w:styleId="998">
    <w:name w:val="WW8Num25z0"/>
    <w:next w:val="998"/>
    <w:link w:val="953"/>
    <w:rPr>
      <w:b w:val="0"/>
      <w:i/>
      <w:sz w:val="28"/>
    </w:rPr>
  </w:style>
  <w:style w:type="character" w:styleId="999">
    <w:name w:val="WW8Num26z0"/>
    <w:next w:val="999"/>
    <w:link w:val="953"/>
  </w:style>
  <w:style w:type="character" w:styleId="1000">
    <w:name w:val="WW8Num27z0"/>
    <w:next w:val="1000"/>
    <w:link w:val="953"/>
    <w:rPr>
      <w:i/>
      <w:sz w:val="28"/>
    </w:rPr>
  </w:style>
  <w:style w:type="character" w:styleId="1001">
    <w:name w:val="WW8Num28z0"/>
    <w:next w:val="1001"/>
    <w:link w:val="953"/>
    <w:rPr>
      <w:b w:val="0"/>
      <w:i w:val="0"/>
      <w:sz w:val="28"/>
    </w:rPr>
  </w:style>
  <w:style w:type="character" w:styleId="1002">
    <w:name w:val="WW8Num29z0"/>
    <w:next w:val="1002"/>
    <w:link w:val="953"/>
    <w:rPr>
      <w:b w:val="0"/>
      <w:i w:val="0"/>
      <w:sz w:val="28"/>
    </w:rPr>
  </w:style>
  <w:style w:type="character" w:styleId="1003">
    <w:name w:val="WW8Num30z0"/>
    <w:next w:val="1003"/>
    <w:link w:val="953"/>
    <w:rPr>
      <w:rFonts w:ascii="Times New Roman" w:hAnsi="Times New Roman" w:cs="Times New Roman"/>
      <w:i/>
    </w:rPr>
  </w:style>
  <w:style w:type="character" w:styleId="1004">
    <w:name w:val="WW8Num30z2"/>
    <w:next w:val="1004"/>
    <w:link w:val="953"/>
    <w:rPr>
      <w:rFonts w:ascii="Times New Roman" w:hAnsi="Times New Roman" w:cs="Times New Roman"/>
      <w:i w:val="0"/>
    </w:rPr>
  </w:style>
  <w:style w:type="character" w:styleId="1005">
    <w:name w:val="Основной шрифт абзаца"/>
    <w:next w:val="1005"/>
    <w:link w:val="953"/>
  </w:style>
  <w:style w:type="character" w:styleId="1006">
    <w:name w:val="Номер страницы"/>
    <w:basedOn w:val="1005"/>
    <w:next w:val="1006"/>
    <w:link w:val="953"/>
  </w:style>
  <w:style w:type="character" w:styleId="1007">
    <w:name w:val="Интернет-ссылка"/>
    <w:next w:val="1007"/>
    <w:link w:val="953"/>
    <w:rPr>
      <w:color w:val="0000ff"/>
      <w:u w:val="single"/>
    </w:rPr>
  </w:style>
  <w:style w:type="character" w:styleId="1008">
    <w:name w:val="Символ сноски"/>
    <w:next w:val="1008"/>
    <w:link w:val="953"/>
    <w:rPr>
      <w:vertAlign w:val="superscript"/>
    </w:rPr>
  </w:style>
  <w:style w:type="character" w:styleId="1009">
    <w:name w:val="Текст сноски Знак"/>
    <w:next w:val="1009"/>
    <w:link w:val="953"/>
    <w:rPr>
      <w:lang w:val="ru-RU" w:bidi="ar-SA"/>
    </w:rPr>
  </w:style>
  <w:style w:type="character" w:styleId="1010">
    <w:name w:val="Посещённая гиперссылка"/>
    <w:next w:val="1010"/>
    <w:link w:val="953"/>
    <w:rPr>
      <w:color w:val="800080"/>
      <w:u w:val="single"/>
    </w:rPr>
  </w:style>
  <w:style w:type="character" w:styleId="1011">
    <w:name w:val="Верхний колонтитул Знак"/>
    <w:next w:val="1011"/>
    <w:link w:val="953"/>
    <w:rPr>
      <w:sz w:val="28"/>
    </w:rPr>
  </w:style>
  <w:style w:type="character" w:styleId="1012">
    <w:name w:val="Основной текст Знак"/>
    <w:next w:val="1012"/>
    <w:link w:val="953"/>
    <w:rPr>
      <w:sz w:val="28"/>
    </w:rPr>
  </w:style>
  <w:style w:type="character" w:styleId="1013">
    <w:name w:val="Символ нумерации"/>
    <w:next w:val="1013"/>
    <w:link w:val="953"/>
  </w:style>
  <w:style w:type="paragraph" w:styleId="1014">
    <w:name w:val="Заголовок"/>
    <w:basedOn w:val="953"/>
    <w:next w:val="1015"/>
    <w:link w:val="953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015">
    <w:name w:val="Основной текст"/>
    <w:basedOn w:val="953"/>
    <w:next w:val="1015"/>
    <w:link w:val="953"/>
    <w:pPr>
      <w:spacing w:line="480" w:lineRule="auto"/>
    </w:pPr>
  </w:style>
  <w:style w:type="paragraph" w:styleId="1016">
    <w:name w:val="Список"/>
    <w:basedOn w:val="1015"/>
    <w:next w:val="1016"/>
    <w:link w:val="953"/>
    <w:rPr>
      <w:rFonts w:cs="Mangal"/>
    </w:rPr>
  </w:style>
  <w:style w:type="paragraph" w:styleId="1017">
    <w:name w:val="Название"/>
    <w:basedOn w:val="953"/>
    <w:next w:val="1017"/>
    <w:link w:val="953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1018">
    <w:name w:val="Указатель"/>
    <w:basedOn w:val="953"/>
    <w:next w:val="1018"/>
    <w:link w:val="953"/>
    <w:pPr>
      <w:suppressLineNumbers/>
    </w:pPr>
    <w:rPr>
      <w:rFonts w:cs="Mangal"/>
    </w:rPr>
  </w:style>
  <w:style w:type="paragraph" w:styleId="1019">
    <w:name w:val="Верхний и нижний колонтитулы"/>
    <w:basedOn w:val="953"/>
    <w:next w:val="1019"/>
    <w:link w:val="953"/>
    <w:pPr>
      <w:tabs>
        <w:tab w:val="center" w:pos="4819" w:leader="none"/>
        <w:tab w:val="right" w:pos="9638" w:leader="none"/>
      </w:tabs>
      <w:suppressLineNumbers/>
    </w:pPr>
  </w:style>
  <w:style w:type="paragraph" w:styleId="1020">
    <w:name w:val="Верхний колонтитул"/>
    <w:basedOn w:val="953"/>
    <w:next w:val="1020"/>
    <w:link w:val="953"/>
    <w:pPr>
      <w:tabs>
        <w:tab w:val="center" w:pos="4153" w:leader="none"/>
        <w:tab w:val="right" w:pos="8306" w:leader="none"/>
      </w:tabs>
    </w:pPr>
  </w:style>
  <w:style w:type="paragraph" w:styleId="1021">
    <w:name w:val="Нижний колонтитул"/>
    <w:basedOn w:val="953"/>
    <w:next w:val="1021"/>
    <w:link w:val="953"/>
    <w:pPr>
      <w:tabs>
        <w:tab w:val="center" w:pos="4153" w:leader="none"/>
        <w:tab w:val="right" w:pos="8306" w:leader="none"/>
      </w:tabs>
    </w:pPr>
  </w:style>
  <w:style w:type="paragraph" w:styleId="1022">
    <w:name w:val="Наименование документа"/>
    <w:basedOn w:val="953"/>
    <w:next w:val="1022"/>
    <w:link w:val="953"/>
    <w:pPr>
      <w:jc w:val="center"/>
      <w:keepLines/>
      <w:keepNext/>
      <w:spacing w:before="720" w:after="120"/>
      <w:widowControl w:val="off"/>
    </w:pPr>
    <w:rPr>
      <w:b/>
      <w:spacing w:val="140"/>
      <w:sz w:val="32"/>
    </w:rPr>
  </w:style>
  <w:style w:type="paragraph" w:styleId="1023">
    <w:name w:val="По центру"/>
    <w:basedOn w:val="953"/>
    <w:next w:val="1023"/>
    <w:link w:val="953"/>
    <w:pPr>
      <w:jc w:val="center"/>
      <w:keepLines/>
      <w:keepNext/>
      <w:spacing w:before="240" w:after="240"/>
      <w:widowControl w:val="off"/>
    </w:pPr>
    <w:rPr>
      <w:b/>
    </w:rPr>
  </w:style>
  <w:style w:type="paragraph" w:styleId="1024">
    <w:name w:val="Наименование раздела"/>
    <w:basedOn w:val="1023"/>
    <w:next w:val="1024"/>
    <w:link w:val="953"/>
    <w:pPr>
      <w:ind w:left="709" w:right="709" w:firstLine="0"/>
      <w:keepLines w:val="0"/>
      <w:spacing w:before="360" w:after="240"/>
    </w:pPr>
  </w:style>
  <w:style w:type="paragraph" w:styleId="1025">
    <w:name w:val="абзац"/>
    <w:basedOn w:val="953"/>
    <w:next w:val="1025"/>
    <w:link w:val="953"/>
    <w:pPr>
      <w:ind w:left="851" w:right="0" w:firstLine="0"/>
      <w:widowControl w:val="off"/>
    </w:pPr>
    <w:rPr>
      <w:sz w:val="26"/>
    </w:rPr>
  </w:style>
  <w:style w:type="paragraph" w:styleId="1026">
    <w:name w:val="Абзац1"/>
    <w:basedOn w:val="1025"/>
    <w:next w:val="1026"/>
    <w:link w:val="953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27">
    <w:name w:val="Сноска"/>
    <w:basedOn w:val="953"/>
    <w:next w:val="1027"/>
    <w:link w:val="953"/>
    <w:rPr>
      <w:sz w:val="20"/>
    </w:rPr>
  </w:style>
  <w:style w:type="paragraph" w:styleId="1028">
    <w:name w:val="Абзац1 c отступом"/>
    <w:basedOn w:val="1025"/>
    <w:next w:val="1028"/>
    <w:link w:val="953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29">
    <w:name w:val="Aacao1 c ionooiii"/>
    <w:basedOn w:val="953"/>
    <w:next w:val="1029"/>
    <w:link w:val="953"/>
    <w:pPr>
      <w:ind w:left="0" w:right="0" w:firstLine="709"/>
      <w:jc w:val="both"/>
      <w:spacing w:before="0" w:after="60" w:line="360" w:lineRule="exact"/>
    </w:pPr>
  </w:style>
  <w:style w:type="paragraph" w:styleId="1030">
    <w:name w:val="Основной текст с отступом"/>
    <w:basedOn w:val="953"/>
    <w:next w:val="1030"/>
    <w:link w:val="953"/>
    <w:pPr>
      <w:ind w:left="0" w:right="0" w:firstLine="720"/>
      <w:jc w:val="both"/>
    </w:pPr>
  </w:style>
  <w:style w:type="paragraph" w:styleId="1031">
    <w:name w:val="Основной текст с отступом 3"/>
    <w:basedOn w:val="953"/>
    <w:next w:val="1031"/>
    <w:link w:val="953"/>
    <w:pPr>
      <w:ind w:left="0" w:right="0" w:firstLine="4962"/>
    </w:pPr>
  </w:style>
  <w:style w:type="paragraph" w:styleId="1032">
    <w:name w:val="Основной текст с отступом 2"/>
    <w:basedOn w:val="953"/>
    <w:next w:val="1032"/>
    <w:link w:val="953"/>
    <w:pPr>
      <w:ind w:left="0" w:right="0" w:firstLine="720"/>
      <w:jc w:val="both"/>
      <w:spacing w:before="120" w:after="0"/>
    </w:pPr>
  </w:style>
  <w:style w:type="paragraph" w:styleId="1033">
    <w:name w:val="Основной текст 2"/>
    <w:basedOn w:val="953"/>
    <w:next w:val="1033"/>
    <w:link w:val="953"/>
    <w:pPr>
      <w:jc w:val="both"/>
    </w:pPr>
  </w:style>
  <w:style w:type="paragraph" w:styleId="1034">
    <w:name w:val="Текст выноски"/>
    <w:basedOn w:val="953"/>
    <w:next w:val="1034"/>
    <w:link w:val="953"/>
    <w:rPr>
      <w:rFonts w:ascii="Tahoma" w:hAnsi="Tahoma" w:cs="Tahoma"/>
      <w:sz w:val="16"/>
      <w:szCs w:val="16"/>
    </w:rPr>
  </w:style>
  <w:style w:type="paragraph" w:styleId="1035">
    <w:name w:val="ВК1"/>
    <w:basedOn w:val="1020"/>
    <w:next w:val="1035"/>
    <w:link w:val="953"/>
    <w:pPr>
      <w:ind w:left="0" w:right="1418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1036">
    <w:name w:val="Подзаголовок"/>
    <w:basedOn w:val="953"/>
    <w:next w:val="1015"/>
    <w:link w:val="953"/>
    <w:pPr>
      <w:jc w:val="center"/>
      <w:spacing w:line="360" w:lineRule="auto"/>
    </w:pPr>
    <w:rPr>
      <w:sz w:val="24"/>
    </w:rPr>
  </w:style>
  <w:style w:type="paragraph" w:styleId="1037">
    <w:name w:val="Ii oaio?o"/>
    <w:basedOn w:val="953"/>
    <w:next w:val="1037"/>
    <w:link w:val="953"/>
    <w:pPr>
      <w:jc w:val="center"/>
      <w:keepLines/>
      <w:keepNext/>
      <w:spacing w:before="240" w:after="240"/>
    </w:pPr>
    <w:rPr>
      <w:b/>
    </w:rPr>
  </w:style>
  <w:style w:type="paragraph" w:styleId="1038">
    <w:name w:val="Первая строка заголовка"/>
    <w:basedOn w:val="953"/>
    <w:next w:val="1038"/>
    <w:link w:val="953"/>
    <w:pPr>
      <w:jc w:val="center"/>
      <w:keepLines/>
      <w:keepNext/>
      <w:spacing w:before="960" w:after="120"/>
    </w:pPr>
    <w:rPr>
      <w:b/>
      <w:sz w:val="32"/>
    </w:rPr>
  </w:style>
  <w:style w:type="paragraph" w:styleId="1039">
    <w:name w:val="НК1"/>
    <w:basedOn w:val="1021"/>
    <w:next w:val="1039"/>
    <w:link w:val="953"/>
    <w:pPr>
      <w:spacing w:before="120" w:after="0"/>
      <w:tabs>
        <w:tab w:val="clear" w:pos="4153" w:leader="none"/>
        <w:tab w:val="center" w:pos="4703" w:leader="none"/>
        <w:tab w:val="clear" w:pos="8306" w:leader="none"/>
        <w:tab w:val="right" w:pos="9406" w:leader="none"/>
      </w:tabs>
    </w:pPr>
    <w:rPr>
      <w:sz w:val="16"/>
    </w:rPr>
  </w:style>
  <w:style w:type="paragraph" w:styleId="1040">
    <w:name w:val="Крат.сод. полож."/>
    <w:basedOn w:val="1023"/>
    <w:next w:val="1040"/>
    <w:link w:val="953"/>
    <w:pPr>
      <w:spacing w:before="0" w:after="0"/>
      <w:widowControl/>
    </w:pPr>
    <w:rPr>
      <w:sz w:val="32"/>
    </w:rPr>
  </w:style>
  <w:style w:type="paragraph" w:styleId="1041">
    <w:name w:val="Абзац1 без отступа"/>
    <w:basedOn w:val="1028"/>
    <w:next w:val="1041"/>
    <w:link w:val="953"/>
    <w:pPr>
      <w:ind w:left="0" w:right="0" w:firstLine="0"/>
      <w:widowControl/>
    </w:pPr>
  </w:style>
  <w:style w:type="paragraph" w:styleId="1042">
    <w:name w:val="Бланк_адрес"/>
    <w:basedOn w:val="953"/>
    <w:next w:val="1042"/>
    <w:link w:val="953"/>
    <w:pPr>
      <w:jc w:val="center"/>
      <w:spacing w:line="180" w:lineRule="exact"/>
    </w:pPr>
    <w:rPr>
      <w:color w:val="000000"/>
      <w:sz w:val="18"/>
    </w:rPr>
  </w:style>
  <w:style w:type="paragraph" w:styleId="1043">
    <w:name w:val=" Знак Знак Знак Знак"/>
    <w:basedOn w:val="953"/>
    <w:next w:val="1043"/>
    <w:link w:val="953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044">
    <w:name w:val="Основной текст 3"/>
    <w:basedOn w:val="953"/>
    <w:next w:val="1044"/>
    <w:link w:val="953"/>
    <w:pPr>
      <w:spacing w:before="0" w:after="120"/>
    </w:pPr>
    <w:rPr>
      <w:sz w:val="16"/>
      <w:szCs w:val="16"/>
    </w:rPr>
  </w:style>
  <w:style w:type="paragraph" w:styleId="1045">
    <w:name w:val="Знак Знак Знак Знак Знак Знак Знак"/>
    <w:basedOn w:val="953"/>
    <w:next w:val="1045"/>
    <w:link w:val="953"/>
    <w:pPr>
      <w:jc w:val="right"/>
      <w:spacing w:before="0" w:after="160" w:line="240" w:lineRule="exact"/>
      <w:widowControl w:val="off"/>
    </w:pPr>
    <w:rPr>
      <w:sz w:val="20"/>
      <w:lang w:val="en-GB"/>
    </w:rPr>
  </w:style>
  <w:style w:type="paragraph" w:styleId="1046">
    <w:name w:val="Default"/>
    <w:next w:val="1046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047">
    <w:name w:val="Ooaa??aaii"/>
    <w:basedOn w:val="1029"/>
    <w:next w:val="1047"/>
    <w:link w:val="953"/>
    <w:pPr>
      <w:ind w:left="5387" w:right="0" w:firstLine="0"/>
      <w:keepLines/>
      <w:keepNext/>
      <w:spacing w:before="0" w:after="120"/>
      <w:tabs>
        <w:tab w:val="left" w:pos="5387" w:leader="none"/>
      </w:tabs>
    </w:pPr>
  </w:style>
  <w:style w:type="paragraph" w:styleId="1048">
    <w:name w:val="aacao"/>
    <w:basedOn w:val="953"/>
    <w:next w:val="1048"/>
    <w:link w:val="953"/>
    <w:pPr>
      <w:ind w:left="851" w:right="0" w:firstLine="0"/>
    </w:pPr>
    <w:rPr>
      <w:sz w:val="26"/>
    </w:rPr>
  </w:style>
  <w:style w:type="paragraph" w:styleId="1049">
    <w:name w:val="Iaeiaiiaaiea aieoiaioa"/>
    <w:basedOn w:val="1037"/>
    <w:next w:val="1049"/>
    <w:link w:val="953"/>
    <w:pPr>
      <w:spacing w:before="720" w:after="120"/>
    </w:pPr>
    <w:rPr>
      <w:spacing w:val="140"/>
      <w:sz w:val="32"/>
    </w:rPr>
  </w:style>
  <w:style w:type="paragraph" w:styleId="1050">
    <w:name w:val="E?ao.nia. iiei?."/>
    <w:basedOn w:val="1037"/>
    <w:next w:val="1050"/>
    <w:link w:val="953"/>
    <w:pPr>
      <w:spacing w:before="0" w:after="0"/>
    </w:pPr>
    <w:rPr>
      <w:sz w:val="32"/>
    </w:rPr>
  </w:style>
  <w:style w:type="paragraph" w:styleId="1051">
    <w:name w:val="Iaeiaiiaaiea ?acaaea"/>
    <w:basedOn w:val="1037"/>
    <w:next w:val="1051"/>
    <w:link w:val="953"/>
    <w:pPr>
      <w:ind w:left="709" w:right="709" w:firstLine="0"/>
      <w:keepLines w:val="0"/>
      <w:spacing w:before="360" w:after="240"/>
    </w:pPr>
  </w:style>
  <w:style w:type="paragraph" w:styleId="1052">
    <w:name w:val="Aacao1"/>
    <w:basedOn w:val="1048"/>
    <w:next w:val="1052"/>
    <w:link w:val="953"/>
    <w:pPr>
      <w:ind w:left="0" w:right="0" w:firstLine="709"/>
      <w:jc w:val="both"/>
      <w:spacing w:before="0" w:after="60" w:line="360" w:lineRule="exact"/>
    </w:pPr>
    <w:rPr>
      <w:sz w:val="28"/>
    </w:rPr>
  </w:style>
  <w:style w:type="paragraph" w:styleId="1053">
    <w:name w:val="Iineaaiyy no?iea aacaoa"/>
    <w:basedOn w:val="1052"/>
    <w:next w:val="1053"/>
    <w:link w:val="953"/>
    <w:pPr>
      <w:jc w:val="left"/>
    </w:pPr>
  </w:style>
  <w:style w:type="paragraph" w:styleId="1054">
    <w:name w:val="AE1"/>
    <w:basedOn w:val="1020"/>
    <w:next w:val="1054"/>
    <w:link w:val="953"/>
    <w:pPr>
      <w:ind w:left="-1559" w:right="-851" w:firstLine="0"/>
      <w:jc w:val="center"/>
      <w:tabs>
        <w:tab w:val="clear" w:pos="4153" w:leader="none"/>
        <w:tab w:val="center" w:pos="4703" w:leader="none"/>
        <w:tab w:val="clear" w:pos="8306" w:leader="none"/>
        <w:tab w:val="right" w:pos="9214" w:leader="none"/>
      </w:tabs>
    </w:pPr>
    <w:rPr>
      <w:b/>
      <w:sz w:val="26"/>
    </w:rPr>
  </w:style>
  <w:style w:type="paragraph" w:styleId="1055">
    <w:name w:val="краткое содержание"/>
    <w:basedOn w:val="953"/>
    <w:next w:val="953"/>
    <w:link w:val="953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56">
    <w:name w:val="Подпись2"/>
    <w:basedOn w:val="953"/>
    <w:next w:val="1056"/>
    <w:link w:val="953"/>
    <w:pPr>
      <w:spacing w:before="480" w:after="480"/>
    </w:pPr>
  </w:style>
  <w:style w:type="paragraph" w:styleId="1057">
    <w:name w:val="Текст табличный"/>
    <w:basedOn w:val="1056"/>
    <w:next w:val="1057"/>
    <w:link w:val="953"/>
    <w:pPr>
      <w:jc w:val="both"/>
      <w:spacing w:before="0" w:after="0"/>
    </w:pPr>
  </w:style>
  <w:style w:type="paragraph" w:styleId="1058">
    <w:name w:val="Визы"/>
    <w:basedOn w:val="1057"/>
    <w:next w:val="1058"/>
    <w:link w:val="953"/>
  </w:style>
  <w:style w:type="paragraph" w:styleId="1059">
    <w:name w:val="Plain Text"/>
    <w:basedOn w:val="953"/>
    <w:next w:val="1059"/>
    <w:link w:val="953"/>
    <w:pPr>
      <w:ind w:left="0" w:right="0" w:firstLine="851"/>
      <w:jc w:val="both"/>
      <w:spacing w:before="0" w:after="120"/>
    </w:pPr>
    <w:rPr>
      <w:sz w:val="26"/>
    </w:rPr>
  </w:style>
  <w:style w:type="paragraph" w:styleId="1060">
    <w:name w:val="разослать"/>
    <w:basedOn w:val="1059"/>
    <w:next w:val="1060"/>
    <w:link w:val="953"/>
    <w:pPr>
      <w:ind w:left="1418" w:right="0" w:hanging="1418"/>
      <w:spacing w:before="0" w:after="160"/>
    </w:pPr>
    <w:rPr>
      <w:sz w:val="28"/>
    </w:rPr>
  </w:style>
  <w:style w:type="paragraph" w:styleId="1061">
    <w:name w:val="Утверждено"/>
    <w:basedOn w:val="1028"/>
    <w:next w:val="1061"/>
    <w:link w:val="953"/>
    <w:pPr>
      <w:ind w:left="5387" w:right="0" w:firstLine="0"/>
      <w:keepLines/>
      <w:keepNext/>
      <w:spacing w:before="0" w:after="120"/>
      <w:widowControl/>
      <w:tabs>
        <w:tab w:val="left" w:pos="5387" w:leader="none"/>
      </w:tabs>
    </w:pPr>
  </w:style>
  <w:style w:type="paragraph" w:styleId="1062">
    <w:name w:val="остальные строки заголовка"/>
    <w:basedOn w:val="953"/>
    <w:next w:val="1062"/>
    <w:link w:val="953"/>
    <w:pPr>
      <w:jc w:val="center"/>
      <w:keepLines/>
      <w:keepNext/>
      <w:spacing w:before="0" w:after="480"/>
    </w:pPr>
    <w:rPr>
      <w:b/>
    </w:rPr>
  </w:style>
  <w:style w:type="paragraph" w:styleId="1063">
    <w:name w:val="Подпись"/>
    <w:basedOn w:val="953"/>
    <w:next w:val="1063"/>
    <w:link w:val="953"/>
    <w:pPr>
      <w:ind w:left="4252" w:right="0" w:firstLine="0"/>
    </w:pPr>
    <w:rPr>
      <w:sz w:val="26"/>
    </w:rPr>
  </w:style>
  <w:style w:type="paragraph" w:styleId="1064">
    <w:name w:val="Черта в конце текста"/>
    <w:basedOn w:val="1063"/>
    <w:next w:val="1064"/>
    <w:link w:val="953"/>
    <w:pPr>
      <w:ind w:left="4253" w:right="0" w:firstLine="0"/>
      <w:spacing w:before="480" w:after="0"/>
    </w:pPr>
  </w:style>
  <w:style w:type="paragraph" w:styleId="1065">
    <w:name w:val="e?aoeia niaa??aiea"/>
    <w:basedOn w:val="953"/>
    <w:next w:val="953"/>
    <w:link w:val="953"/>
    <w:pPr>
      <w:ind w:left="0" w:right="5557" w:firstLine="0"/>
      <w:jc w:val="both"/>
      <w:keepLines/>
      <w:keepNext/>
      <w:spacing w:before="0" w:after="480"/>
    </w:pPr>
    <w:rPr>
      <w:b/>
    </w:rPr>
  </w:style>
  <w:style w:type="paragraph" w:styleId="1066">
    <w:name w:val="адресат"/>
    <w:basedOn w:val="953"/>
    <w:next w:val="1066"/>
    <w:link w:val="953"/>
    <w:pPr>
      <w:ind w:left="737" w:right="0" w:hanging="170"/>
    </w:pPr>
    <w:rPr>
      <w:b/>
      <w:sz w:val="24"/>
    </w:rPr>
  </w:style>
  <w:style w:type="paragraph" w:styleId="1067">
    <w:name w:val="НК1 на обороте"/>
    <w:basedOn w:val="1039"/>
    <w:next w:val="1067"/>
    <w:link w:val="953"/>
    <w:pPr>
      <w:spacing w:before="0" w:after="0"/>
    </w:pPr>
    <w:rPr>
      <w:sz w:val="12"/>
    </w:rPr>
  </w:style>
  <w:style w:type="paragraph" w:styleId="1068">
    <w:name w:val="Table Text"/>
    <w:next w:val="1068"/>
    <w:link w:val="953"/>
    <w:pPr>
      <w:widowControl w:val="off"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1069">
    <w:name w:val="Текст1"/>
    <w:basedOn w:val="953"/>
    <w:next w:val="1069"/>
    <w:link w:val="953"/>
    <w:pPr>
      <w:ind w:left="0" w:right="0" w:firstLine="851"/>
      <w:jc w:val="both"/>
      <w:spacing w:before="0" w:after="120"/>
    </w:pPr>
    <w:rPr>
      <w:sz w:val="26"/>
    </w:rPr>
  </w:style>
  <w:style w:type="paragraph" w:styleId="1070">
    <w:name w:val="Содержимое таблицы"/>
    <w:basedOn w:val="953"/>
    <w:next w:val="1070"/>
    <w:link w:val="953"/>
    <w:pPr>
      <w:widowControl w:val="off"/>
      <w:suppressLineNumbers/>
    </w:pPr>
  </w:style>
  <w:style w:type="paragraph" w:styleId="1071">
    <w:name w:val="Заголовок таблицы"/>
    <w:basedOn w:val="1070"/>
    <w:next w:val="1071"/>
    <w:link w:val="953"/>
    <w:pPr>
      <w:jc w:val="center"/>
      <w:suppressLineNumbers/>
    </w:pPr>
    <w:rPr>
      <w:b/>
      <w:bCs/>
    </w:rPr>
  </w:style>
  <w:style w:type="paragraph" w:styleId="1072">
    <w:name w:val="Верхний колонтитул слева"/>
    <w:basedOn w:val="1020"/>
    <w:next w:val="1072"/>
    <w:link w:val="953"/>
    <w:pPr>
      <w:tabs>
        <w:tab w:val="clear" w:pos="4153" w:leader="none"/>
        <w:tab w:val="center" w:pos="4790" w:leader="none"/>
        <w:tab w:val="clear" w:pos="8306" w:leader="none"/>
        <w:tab w:val="right" w:pos="9581" w:leader="none"/>
      </w:tabs>
      <w:suppressLineNumbers/>
    </w:pPr>
  </w:style>
  <w:style w:type="character" w:styleId="1073" w:default="1">
    <w:name w:val="Default Paragraph Font"/>
    <w:uiPriority w:val="1"/>
    <w:semiHidden/>
    <w:unhideWhenUsed/>
  </w:style>
  <w:style w:type="numbering" w:styleId="107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1.xml" /><Relationship Id="rId15" Type="http://schemas.openxmlformats.org/officeDocument/2006/relationships/footer" Target="footer2.xml" /><Relationship Id="rId16" Type="http://schemas.openxmlformats.org/officeDocument/2006/relationships/footer" Target="footer3.xml" /><Relationship Id="rId17" Type="http://schemas.openxmlformats.org/officeDocument/2006/relationships/footer" Target="footer4.xml" /><Relationship Id="rId18" Type="http://schemas.openxmlformats.org/officeDocument/2006/relationships/footer" Target="footer5.xml" /><Relationship Id="rId1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Кировской области от 03.03.2008 N 222-ЗО(ред. от 11.10.2019)"О порядке разграничения имущества, находящегося в собственности муниципальных образований, расположенных на территории Кировской области"(принят постановлением Законодательного Собрания Кировской области от 21.02.2008 N 21/20)(вместе с "Перечнем имущества, предлагаемого к передаче из муниципальной собственности")</dc:title>
  <dc:creator>User</dc:creator>
  <cp:revision>72</cp:revision>
  <dcterms:created xsi:type="dcterms:W3CDTF">2022-06-15T10:27:00Z</dcterms:created>
  <dcterms:modified xsi:type="dcterms:W3CDTF">2024-09-26T11:22:56Z</dcterms:modified>
</cp:coreProperties>
</file>