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3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57835" cy="57975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rcRect l="-380" t="-303" r="-379" b="-302"/>
                        <a:stretch/>
                      </pic:blipFill>
                      <pic:spPr bwMode="auto">
                        <a:xfrm>
                          <a:off x="0" y="0"/>
                          <a:ext cx="45783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6.05pt;height:45.65pt;mso-wrap-distance-left:9.05pt;mso-wrap-distance-top:0.00pt;mso-wrap-distance-right:9.05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2202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90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990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</w:r>
            <w:r>
              <w:rPr>
                <w:color w:val="000000"/>
                <w:spacing w:val="-20"/>
                <w:szCs w:val="28"/>
                <w:u w:val="none"/>
              </w:rPr>
              <w:t xml:space="preserve">ПРОЕКТ</w:t>
            </w:r>
            <w:r/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86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987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90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90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903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202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903"/>
        <w:jc w:val="center"/>
      </w:pPr>
      <w:r>
        <w:rPr>
          <w:b/>
          <w:bCs/>
          <w:szCs w:val="28"/>
          <w:lang w:eastAsia="ar-SA"/>
        </w:rPr>
        <w:t xml:space="preserve">Об участии в </w:t>
      </w:r>
      <w:r>
        <w:rPr>
          <w:b/>
          <w:bCs/>
          <w:szCs w:val="28"/>
          <w:lang w:eastAsia="ar-SA"/>
        </w:rPr>
        <w:t xml:space="preserve">ежегодном конкурсе представительных органов муниципальных образований Кировской области</w:t>
      </w:r>
      <w:r>
        <w:rPr>
          <w:b/>
          <w:bCs/>
          <w:szCs w:val="28"/>
          <w:lang w:eastAsia="ar-SA"/>
        </w:rPr>
      </w:r>
      <w:r/>
    </w:p>
    <w:p>
      <w:pPr>
        <w:pStyle w:val="903"/>
        <w:jc w:val="center"/>
      </w:pPr>
      <w:r>
        <w:rPr>
          <w:b/>
          <w:bCs/>
          <w:szCs w:val="28"/>
          <w:lang w:eastAsia="ar-SA"/>
        </w:rPr>
        <w:t xml:space="preserve">   Кирово-Чепецкого района  Кировской области </w:t>
      </w:r>
      <w:r/>
    </w:p>
    <w:p>
      <w:pPr>
        <w:pStyle w:val="903"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903"/>
        <w:ind w:left="0" w:right="0" w:firstLine="720"/>
        <w:jc w:val="both"/>
        <w:spacing w:line="360" w:lineRule="auto"/>
      </w:pPr>
      <w:r>
        <w:rPr>
          <w:szCs w:val="28"/>
          <w:lang w:eastAsia="ar-SA"/>
        </w:rPr>
        <w:t xml:space="preserve">В соответствии с постановлением Законодательного Собрания Кировской области от 27.04.2023 № 22/61 «</w:t>
      </w:r>
      <w:r>
        <w:rPr>
          <w:szCs w:val="28"/>
          <w:lang w:eastAsia="ar-SA"/>
        </w:rPr>
        <w:t xml:space="preserve">Об утверждении положения о ежегодном конкурсе </w:t>
      </w:r>
      <w:r>
        <w:rPr>
          <w:szCs w:val="28"/>
          <w:lang w:eastAsia="ar-SA"/>
        </w:rPr>
        <w:t xml:space="preserve">представительных органов муниципальных образований</w:t>
      </w:r>
      <w:r>
        <w:t xml:space="preserve"> </w:t>
      </w:r>
      <w:r>
        <w:rPr>
          <w:szCs w:val="28"/>
          <w:lang w:eastAsia="ar-SA"/>
        </w:rPr>
        <w:t xml:space="preserve">Кировской области</w:t>
      </w:r>
      <w:r>
        <w:rPr>
          <w:szCs w:val="28"/>
          <w:lang w:eastAsia="ar-SA"/>
        </w:rPr>
        <w:t xml:space="preserve">»</w:t>
      </w:r>
      <w:r>
        <w:rPr>
          <w:szCs w:val="28"/>
          <w:lang w:eastAsia="ar-SA"/>
        </w:rPr>
        <w:t xml:space="preserve">, Кирово-Чепецкая районная Дума РЕШИЛА:</w:t>
      </w:r>
      <w:r>
        <w:rPr>
          <w:szCs w:val="28"/>
          <w:lang w:eastAsia="ar-SA"/>
        </w:rPr>
      </w:r>
      <w:r/>
    </w:p>
    <w:p>
      <w:pPr>
        <w:pStyle w:val="903"/>
        <w:ind w:left="0" w:right="0" w:firstLine="709"/>
        <w:jc w:val="both"/>
        <w:spacing w:line="360" w:lineRule="auto"/>
      </w:pP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ab/>
        <w:t xml:space="preserve">1. Принять Кирово-Чепецкой районной Думе участие </w:t>
      </w:r>
      <w:r>
        <w:rPr>
          <w:szCs w:val="28"/>
          <w:lang w:eastAsia="ar-SA"/>
        </w:rPr>
        <w:t xml:space="preserve">в ежегодном конкурсе </w:t>
      </w:r>
      <w:r>
        <w:rPr>
          <w:szCs w:val="28"/>
          <w:lang w:eastAsia="ar-SA"/>
        </w:rPr>
        <w:t xml:space="preserve">представительных органов муниципальных образований</w:t>
      </w:r>
      <w:r>
        <w:t xml:space="preserve"> </w:t>
      </w:r>
      <w:r>
        <w:rPr>
          <w:szCs w:val="28"/>
          <w:lang w:eastAsia="ar-SA"/>
        </w:rPr>
        <w:t xml:space="preserve">Кировской области (далее - конкурс) в номинации «</w:t>
      </w:r>
      <w:r>
        <w:rPr>
          <w:szCs w:val="28"/>
          <w:lang w:eastAsia="ar-SA"/>
        </w:rPr>
        <w:t xml:space="preserve">Лучший представительный орган</w:t>
      </w:r>
      <w:r>
        <w:rPr>
          <w:szCs w:val="28"/>
          <w:lang w:eastAsia="ar-SA"/>
        </w:rPr>
        <w:t xml:space="preserve">»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.</w:t>
      </w:r>
      <w:r/>
    </w:p>
    <w:p>
      <w:pPr>
        <w:pStyle w:val="903"/>
        <w:ind w:left="0" w:right="0" w:firstLine="0"/>
        <w:jc w:val="both"/>
        <w:spacing w:line="360" w:lineRule="auto"/>
      </w:pPr>
      <w:r>
        <w:rPr>
          <w:sz w:val="28"/>
          <w:szCs w:val="28"/>
        </w:rPr>
        <w:tab/>
        <w:t xml:space="preserve">2. Подготовить заявку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 Кирово-Чепецкой районной Думы</w:t>
      </w:r>
      <w:r>
        <w:rPr>
          <w:sz w:val="28"/>
          <w:szCs w:val="28"/>
        </w:rPr>
        <w:t xml:space="preserve"> об участии в конкурсе до 28.02.2024.</w:t>
      </w:r>
      <w:r/>
    </w:p>
    <w:p>
      <w:pPr>
        <w:pStyle w:val="903"/>
        <w:ind w:left="0" w:right="0" w:firstLine="708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 Настоящее решение  вступает в силу со дня его подписания.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8"/>
        <w:jc w:val="both"/>
        <w:spacing w:line="360" w:lineRule="auto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tbl>
      <w:tblPr>
        <w:tblW w:w="0" w:type="auto"/>
        <w:tblInd w:w="-36" w:type="dxa"/>
        <w:tblLayout w:type="fixed"/>
        <w:tblCellMar>
          <w:left w:w="70" w:type="dxa"/>
          <w:top w:w="55" w:type="dxa"/>
          <w:right w:w="70" w:type="dxa"/>
          <w:bottom w:w="55" w:type="dxa"/>
        </w:tblCellMar>
        <w:tblLook w:val="04A0" w:firstRow="1" w:lastRow="0" w:firstColumn="1" w:lastColumn="0" w:noHBand="0" w:noVBand="1"/>
      </w:tblPr>
      <w:tblGrid>
        <w:gridCol w:w="4575"/>
        <w:gridCol w:w="2130"/>
        <w:gridCol w:w="2775"/>
      </w:tblGrid>
      <w:tr>
        <w:tblPrEx/>
        <w:trPr>
          <w:trHeight w:val="124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5" w:type="dxa"/>
            <w:vAlign w:val="top"/>
            <w:textDirection w:val="lrTb"/>
            <w:noWrap w:val="false"/>
          </w:tcPr>
          <w:p>
            <w:pPr>
              <w:pStyle w:val="969"/>
              <w:jc w:val="left"/>
            </w:pPr>
            <w:r>
              <w:rPr>
                <w:szCs w:val="28"/>
              </w:rPr>
              <w:t xml:space="preserve">Председатель Кирово-Чепецкой</w:t>
              <w:br/>
              <w:t xml:space="preserve">районной Думы   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969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75" w:type="dxa"/>
            <w:vAlign w:val="top"/>
            <w:textDirection w:val="lrTb"/>
            <w:noWrap w:val="false"/>
          </w:tcPr>
          <w:p>
            <w:pPr>
              <w:pStyle w:val="969"/>
              <w:ind w:left="-431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969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69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69"/>
              <w:jc w:val="right"/>
            </w:pPr>
            <w:r>
              <w:rPr>
                <w:szCs w:val="28"/>
              </w:rPr>
            </w:r>
            <w:r/>
          </w:p>
        </w:tc>
      </w:tr>
    </w:tbl>
    <w:p>
      <w:pPr>
        <w:spacing w:before="363" w:after="482"/>
      </w:pPr>
      <w:r>
        <w:rPr>
          <w:highlight w:val="none"/>
        </w:rPr>
      </w:r>
      <w:r>
        <w:rPr>
          <w:highlight w:val="none"/>
        </w:rPr>
      </w:r>
      <w:r/>
    </w:p>
    <w:p>
      <w:pPr>
        <w:spacing w:before="363" w:after="482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spacing w:before="363" w:after="482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03"/>
        <w:spacing w:before="363" w:after="482"/>
        <w:rPr>
          <w:highlight w:val="none"/>
        </w:rPr>
      </w:pPr>
      <w:r>
        <w:t xml:space="preserve">ПОДГОТОВЛЕНО</w:t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26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560"/>
        <w:gridCol w:w="2640"/>
        <w:gridCol w:w="234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60" w:type="dxa"/>
            <w:vAlign w:val="bottom"/>
            <w:textDirection w:val="lrTb"/>
            <w:noWrap w:val="false"/>
          </w:tcPr>
          <w:p>
            <w:pPr>
              <w:pStyle w:val="1007"/>
              <w:jc w:val="left"/>
            </w:pPr>
            <w:r>
              <w:t xml:space="preserve">Заместитель начальника организационно-кадрового  управлению администрации Кирово-Чепецкого 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40" w:type="dxa"/>
            <w:vAlign w:val="bottom"/>
            <w:textDirection w:val="lrTb"/>
            <w:noWrap w:val="false"/>
          </w:tcPr>
          <w:p>
            <w:pPr>
              <w:pStyle w:val="1007"/>
              <w:jc w:val="center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bottom"/>
            <w:textDirection w:val="lrTb"/>
            <w:noWrap w:val="false"/>
          </w:tcPr>
          <w:p>
            <w:pPr>
              <w:pStyle w:val="1007"/>
              <w:ind w:left="0" w:right="-250" w:firstLine="0"/>
              <w:jc w:val="left"/>
            </w:pPr>
            <w:r>
              <w:rPr>
                <w:rFonts w:eastAsia="Times New Roman" w:cs="Times New Roman"/>
                <w:color w:val="auto"/>
                <w:sz w:val="28"/>
                <w:szCs w:val="20"/>
                <w:lang w:val="ru-RU" w:eastAsia="zh-CN" w:bidi="ar-SA"/>
              </w:rPr>
              <w:t xml:space="preserve">Н.А. Кондакова</w:t>
            </w:r>
            <w:r>
              <w:t xml:space="preserve"> 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60" w:type="dxa"/>
            <w:vAlign w:val="top"/>
            <w:textDirection w:val="lrTb"/>
            <w:noWrap w:val="false"/>
          </w:tcPr>
          <w:p>
            <w:pPr>
              <w:pStyle w:val="1007"/>
              <w:jc w:val="left"/>
              <w:spacing w:before="0" w:beforeAutospacing="0" w:after="480"/>
              <w:rPr>
                <w:highlight w:val="none"/>
              </w:rPr>
            </w:pPr>
            <w:r>
              <w:t xml:space="preserve">СОГЛАСОВАНО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40" w:type="dxa"/>
            <w:vAlign w:val="top"/>
            <w:textDirection w:val="lrTb"/>
            <w:noWrap w:val="false"/>
          </w:tcPr>
          <w:p>
            <w:pPr>
              <w:pStyle w:val="1007"/>
              <w:jc w:val="right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top"/>
            <w:textDirection w:val="lrTb"/>
            <w:noWrap w:val="false"/>
          </w:tcPr>
          <w:p>
            <w:pPr>
              <w:pStyle w:val="1007"/>
              <w:jc w:val="right"/>
            </w:pPr>
            <w:r/>
            <w:r/>
          </w:p>
        </w:tc>
      </w:tr>
      <w:tr>
        <w:tblPrEx/>
        <w:trPr>
          <w:trHeight w:val="7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60" w:type="dxa"/>
            <w:vAlign w:val="top"/>
            <w:textDirection w:val="lrTb"/>
            <w:noWrap w:val="false"/>
          </w:tcPr>
          <w:p>
            <w:pPr>
              <w:pStyle w:val="1007"/>
              <w:jc w:val="left"/>
            </w:pPr>
            <w:r>
              <w:t xml:space="preserve">Заместитель главы администрации Кирово-Чепецкого района по социальным вопросам, управляющая делами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40" w:type="dxa"/>
            <w:vAlign w:val="bottom"/>
            <w:textDirection w:val="lrTb"/>
            <w:noWrap w:val="false"/>
          </w:tcPr>
          <w:p>
            <w:pPr>
              <w:pStyle w:val="1007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bottom"/>
            <w:textDirection w:val="lrTb"/>
            <w:noWrap w:val="false"/>
          </w:tcPr>
          <w:p>
            <w:pPr>
              <w:pStyle w:val="1007"/>
              <w:jc w:val="left"/>
              <w:tabs>
                <w:tab w:val="left" w:pos="695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1007"/>
              <w:jc w:val="left"/>
              <w:tabs>
                <w:tab w:val="left" w:pos="695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1007"/>
              <w:jc w:val="left"/>
              <w:tabs>
                <w:tab w:val="left" w:pos="695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1007"/>
              <w:jc w:val="left"/>
              <w:tabs>
                <w:tab w:val="left" w:pos="695" w:leader="none"/>
              </w:tabs>
            </w:pPr>
            <w:r>
              <w:t xml:space="preserve">М.А. Копосова</w:t>
            </w:r>
            <w:r/>
          </w:p>
        </w:tc>
      </w:tr>
      <w:tr>
        <w:tblPrEx/>
        <w:trPr>
          <w:trHeight w:val="7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60" w:type="dxa"/>
            <w:vAlign w:val="bottom"/>
            <w:textDirection w:val="lrTb"/>
            <w:noWrap w:val="false"/>
          </w:tcPr>
          <w:p>
            <w:pPr>
              <w:pStyle w:val="1007"/>
              <w:jc w:val="left"/>
              <w:spacing w:before="0" w:after="0"/>
            </w:pPr>
            <w:r/>
            <w:r/>
          </w:p>
          <w:p>
            <w:pPr>
              <w:pStyle w:val="1007"/>
              <w:jc w:val="left"/>
              <w:spacing w:before="0" w:after="0"/>
            </w:pPr>
            <w:r>
              <w:t xml:space="preserve">Заведующая правовым отделом администрации Кирово-Чепецкого района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40" w:type="dxa"/>
            <w:vAlign w:val="bottom"/>
            <w:textDirection w:val="lrTb"/>
            <w:noWrap w:val="false"/>
          </w:tcPr>
          <w:p>
            <w:pPr>
              <w:pStyle w:val="1007"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bottom"/>
            <w:textDirection w:val="lrTb"/>
            <w:noWrap w:val="false"/>
          </w:tcPr>
          <w:p>
            <w:pPr>
              <w:pStyle w:val="1007"/>
              <w:jc w:val="left"/>
              <w:tabs>
                <w:tab w:val="left" w:pos="695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1007"/>
              <w:jc w:val="left"/>
              <w:tabs>
                <w:tab w:val="left" w:pos="695" w:leader="none"/>
              </w:tabs>
            </w:pPr>
            <w:r>
              <w:t xml:space="preserve">Е.В. Добрынина</w:t>
            </w:r>
            <w:r/>
          </w:p>
        </w:tc>
      </w:tr>
      <w:tr>
        <w:tblPrEx/>
        <w:trPr>
          <w:trHeight w:val="7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60" w:type="dxa"/>
            <w:vAlign w:val="bottom"/>
            <w:textDirection w:val="lrTb"/>
            <w:noWrap w:val="false"/>
          </w:tcPr>
          <w:p>
            <w:pPr>
              <w:pStyle w:val="1007"/>
              <w:jc w:val="left"/>
              <w:spacing w:before="482" w:beforeAutospacing="0"/>
            </w:pPr>
            <w:r>
              <w:t xml:space="preserve">Начальник организационно-кадрового  управлению администрации Кирово-Чепецкого 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40" w:type="dxa"/>
            <w:vAlign w:val="bottom"/>
            <w:textDirection w:val="lrTb"/>
            <w:noWrap w:val="false"/>
          </w:tcPr>
          <w:p>
            <w:pPr>
              <w:pStyle w:val="1007"/>
              <w:jc w:val="center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bottom"/>
            <w:textDirection w:val="lrTb"/>
            <w:noWrap w:val="false"/>
          </w:tcPr>
          <w:p>
            <w:pPr>
              <w:pStyle w:val="1007"/>
              <w:ind w:left="0" w:right="-250" w:firstLine="0"/>
              <w:jc w:val="left"/>
            </w:pPr>
            <w:r>
              <w:rPr>
                <w:rFonts w:eastAsia="Times New Roman" w:cs="Times New Roman"/>
                <w:color w:val="auto"/>
                <w:sz w:val="28"/>
                <w:szCs w:val="20"/>
                <w:lang w:val="ru-RU" w:eastAsia="zh-CN" w:bidi="ar-SA"/>
              </w:rPr>
              <w:t xml:space="preserve">Е.В. Нелюбина</w:t>
            </w:r>
            <w:r/>
          </w:p>
        </w:tc>
      </w:tr>
    </w:tbl>
    <w:p>
      <w:pPr>
        <w:pStyle w:val="9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3"/>
      </w:pPr>
      <w:r>
        <w:rPr>
          <w:color w:val="000000"/>
          <w:sz w:val="28"/>
          <w:szCs w:val="28"/>
        </w:rPr>
        <w:t xml:space="preserve">Разослать:</w:t>
      </w:r>
      <w:r/>
    </w:p>
    <w:p>
      <w:pPr>
        <w:pStyle w:val="903"/>
      </w:pPr>
      <w:r>
        <w:rPr>
          <w:color w:val="000000"/>
          <w:sz w:val="28"/>
          <w:szCs w:val="28"/>
        </w:rPr>
        <w:t xml:space="preserve">Дело</w:t>
      </w:r>
      <w:r/>
    </w:p>
    <w:p>
      <w:pPr>
        <w:pStyle w:val="903"/>
      </w:pPr>
      <w:r>
        <w:rPr>
          <w:color w:val="000000"/>
          <w:sz w:val="28"/>
          <w:szCs w:val="28"/>
        </w:rPr>
        <w:t xml:space="preserve">Прокуратура</w:t>
      </w:r>
      <w:r/>
    </w:p>
    <w:p>
      <w:pPr>
        <w:pStyle w:val="903"/>
      </w:pPr>
      <w:r>
        <w:t xml:space="preserve">ЗакСобрание Кировской области</w:t>
      </w:r>
      <w:r/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03"/>
        <w:jc w:val="both"/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ar-SA"/>
        </w:rPr>
        <w:t xml:space="preserve">Кондакова Наталия Анатольевна,</w:t>
      </w:r>
      <w:r/>
    </w:p>
    <w:p>
      <w:pPr>
        <w:pStyle w:val="903"/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ar-SA"/>
        </w:rPr>
        <w:t xml:space="preserve">8(83361) 49-103</w:t>
      </w:r>
      <w:r>
        <w:rPr>
          <w:rFonts w:ascii="Times New Roman" w:hAnsi="Times New Roman" w:eastAsia="Arial CYR" w:cs="Times New Roman"/>
          <w:b w:val="0"/>
          <w:bCs w:val="0"/>
          <w:sz w:val="24"/>
          <w:szCs w:val="24"/>
          <w:lang w:eastAsia="en-US" w:bidi="en-US"/>
        </w:rPr>
        <w:t xml:space="preserve">  </w:t>
      </w:r>
      <w:r>
        <w:rPr>
          <w:rFonts w:eastAsia="Times New Roman" w:cs="Times New Roman"/>
          <w:sz w:val="22"/>
          <w:szCs w:val="22"/>
          <w:lang w:eastAsia="en-US" w:bidi="en-US"/>
        </w:rPr>
        <w:t xml:space="preserve">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850" w:bottom="1134" w:left="1701" w:header="454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Tahoma">
    <w:panose1 w:val="020B0604030504040204"/>
  </w:font>
  <w:font w:name="Mangal">
    <w:panose1 w:val="02040503050203030202"/>
  </w:font>
  <w:font w:name="Wingdings">
    <w:panose1 w:val="05000000000000000000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8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D:\Вершинина Я.В\РЕШЕНИЯ ДУМЫ\Кстининское с.п\Площадка ГТО\Решение КЧ Думы.doc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D:\Вершинина Я.В\РЕШЕНИЯ ДУМЫ\Кстининское с.п\Площадка ГТО\Решение КЧ Думы.doc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ind w:left="0" w:right="360" w:firstLine="360"/>
      <w:jc w:val="center"/>
    </w:pPr>
    <w:r>
      <w:rPr>
        <w:sz w:val="20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0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90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90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90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90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90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91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91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91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4">
    <w:name w:val="Heading 1"/>
    <w:basedOn w:val="903"/>
    <w:next w:val="903"/>
    <w:link w:val="72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5">
    <w:name w:val="Heading 1 Char"/>
    <w:link w:val="724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903"/>
    <w:next w:val="903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link w:val="726"/>
    <w:uiPriority w:val="9"/>
    <w:rPr>
      <w:rFonts w:ascii="Arial" w:hAnsi="Arial" w:eastAsia="Arial" w:cs="Arial"/>
      <w:sz w:val="34"/>
    </w:rPr>
  </w:style>
  <w:style w:type="paragraph" w:styleId="728">
    <w:name w:val="Heading 3"/>
    <w:basedOn w:val="903"/>
    <w:next w:val="903"/>
    <w:link w:val="72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9">
    <w:name w:val="Heading 3 Char"/>
    <w:link w:val="728"/>
    <w:uiPriority w:val="9"/>
    <w:rPr>
      <w:rFonts w:ascii="Arial" w:hAnsi="Arial" w:eastAsia="Arial" w:cs="Arial"/>
      <w:sz w:val="30"/>
      <w:szCs w:val="30"/>
    </w:rPr>
  </w:style>
  <w:style w:type="paragraph" w:styleId="730">
    <w:name w:val="Heading 4"/>
    <w:basedOn w:val="903"/>
    <w:next w:val="903"/>
    <w:link w:val="73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1">
    <w:name w:val="Heading 4 Char"/>
    <w:link w:val="730"/>
    <w:uiPriority w:val="9"/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903"/>
    <w:next w:val="903"/>
    <w:link w:val="73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3">
    <w:name w:val="Heading 5 Char"/>
    <w:link w:val="732"/>
    <w:uiPriority w:val="9"/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903"/>
    <w:next w:val="903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5">
    <w:name w:val="Heading 6 Char"/>
    <w:link w:val="734"/>
    <w:uiPriority w:val="9"/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903"/>
    <w:next w:val="903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7 Char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903"/>
    <w:next w:val="903"/>
    <w:link w:val="7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9">
    <w:name w:val="Heading 8 Char"/>
    <w:link w:val="738"/>
    <w:uiPriority w:val="9"/>
    <w:rPr>
      <w:rFonts w:ascii="Arial" w:hAnsi="Arial" w:eastAsia="Arial" w:cs="Arial"/>
      <w:i/>
      <w:iCs/>
      <w:sz w:val="22"/>
      <w:szCs w:val="22"/>
    </w:rPr>
  </w:style>
  <w:style w:type="paragraph" w:styleId="740">
    <w:name w:val="Heading 9"/>
    <w:basedOn w:val="903"/>
    <w:next w:val="903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>
    <w:name w:val="Heading 9 Char"/>
    <w:link w:val="740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List Paragraph"/>
    <w:basedOn w:val="903"/>
    <w:uiPriority w:val="34"/>
    <w:qFormat/>
    <w:pPr>
      <w:contextualSpacing/>
      <w:ind w:left="720"/>
    </w:pPr>
  </w:style>
  <w:style w:type="paragraph" w:styleId="743">
    <w:name w:val="No Spacing"/>
    <w:uiPriority w:val="1"/>
    <w:qFormat/>
    <w:pPr>
      <w:spacing w:before="0" w:after="0" w:line="240" w:lineRule="auto"/>
    </w:pPr>
  </w:style>
  <w:style w:type="paragraph" w:styleId="744">
    <w:name w:val="Title"/>
    <w:basedOn w:val="903"/>
    <w:next w:val="903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>
    <w:name w:val="Title Char"/>
    <w:link w:val="744"/>
    <w:uiPriority w:val="10"/>
    <w:rPr>
      <w:sz w:val="48"/>
      <w:szCs w:val="48"/>
    </w:rPr>
  </w:style>
  <w:style w:type="paragraph" w:styleId="746">
    <w:name w:val="Subtitle"/>
    <w:basedOn w:val="903"/>
    <w:next w:val="903"/>
    <w:link w:val="747"/>
    <w:uiPriority w:val="11"/>
    <w:qFormat/>
    <w:pPr>
      <w:spacing w:before="200" w:after="200"/>
    </w:pPr>
    <w:rPr>
      <w:sz w:val="24"/>
      <w:szCs w:val="24"/>
    </w:rPr>
  </w:style>
  <w:style w:type="character" w:styleId="747">
    <w:name w:val="Subtitle Char"/>
    <w:link w:val="746"/>
    <w:uiPriority w:val="11"/>
    <w:rPr>
      <w:sz w:val="24"/>
      <w:szCs w:val="24"/>
    </w:rPr>
  </w:style>
  <w:style w:type="paragraph" w:styleId="748">
    <w:name w:val="Quote"/>
    <w:basedOn w:val="903"/>
    <w:next w:val="903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903"/>
    <w:next w:val="903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paragraph" w:styleId="752">
    <w:name w:val="Header"/>
    <w:basedOn w:val="903"/>
    <w:link w:val="7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>
    <w:name w:val="Header Char"/>
    <w:link w:val="752"/>
    <w:uiPriority w:val="99"/>
  </w:style>
  <w:style w:type="paragraph" w:styleId="754">
    <w:name w:val="Footer"/>
    <w:basedOn w:val="903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5">
    <w:name w:val="Footer Char"/>
    <w:link w:val="754"/>
    <w:uiPriority w:val="99"/>
  </w:style>
  <w:style w:type="paragraph" w:styleId="756">
    <w:name w:val="Caption"/>
    <w:basedOn w:val="903"/>
    <w:next w:val="9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7">
    <w:name w:val="Caption Char"/>
    <w:basedOn w:val="756"/>
    <w:link w:val="754"/>
    <w:uiPriority w:val="99"/>
  </w:style>
  <w:style w:type="table" w:styleId="758">
    <w:name w:val="Table Grid"/>
    <w:basedOn w:val="9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Table Grid Light"/>
    <w:basedOn w:val="9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9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9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8">
    <w:name w:val="List Table 7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9">
    <w:name w:val="List Table 7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0">
    <w:name w:val="List Table 7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1">
    <w:name w:val="List Table 7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2">
    <w:name w:val="List Table 7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3">
    <w:name w:val="Lined - Accent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Lined - Accent 2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Lined - Accent 3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Lined - Accent 4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Lined - Accent 5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Lined - Accent 6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 &amp; Lined - Accent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Bordered &amp; Lined - Accent 2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Bordered &amp; Lined - Accent 3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Bordered &amp; Lined - Accent 4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Bordered &amp; Lined - Accent 5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Bordered &amp; Lined - Accent 6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Hyperlink"/>
    <w:uiPriority w:val="99"/>
    <w:unhideWhenUsed/>
    <w:rPr>
      <w:color w:val="0000ff" w:themeColor="hyperlink"/>
      <w:u w:val="single"/>
    </w:rPr>
  </w:style>
  <w:style w:type="paragraph" w:styleId="885">
    <w:name w:val="footnote text"/>
    <w:basedOn w:val="903"/>
    <w:link w:val="886"/>
    <w:uiPriority w:val="99"/>
    <w:semiHidden/>
    <w:unhideWhenUsed/>
    <w:pPr>
      <w:spacing w:after="40" w:line="240" w:lineRule="auto"/>
    </w:pPr>
    <w:rPr>
      <w:sz w:val="18"/>
    </w:rPr>
  </w:style>
  <w:style w:type="character" w:styleId="886">
    <w:name w:val="Footnote Text Char"/>
    <w:link w:val="885"/>
    <w:uiPriority w:val="99"/>
    <w:rPr>
      <w:sz w:val="18"/>
    </w:rPr>
  </w:style>
  <w:style w:type="character" w:styleId="887">
    <w:name w:val="footnote reference"/>
    <w:uiPriority w:val="99"/>
    <w:unhideWhenUsed/>
    <w:rPr>
      <w:vertAlign w:val="superscript"/>
    </w:rPr>
  </w:style>
  <w:style w:type="paragraph" w:styleId="888">
    <w:name w:val="endnote text"/>
    <w:basedOn w:val="903"/>
    <w:link w:val="889"/>
    <w:uiPriority w:val="99"/>
    <w:semiHidden/>
    <w:unhideWhenUsed/>
    <w:pPr>
      <w:spacing w:after="0" w:line="240" w:lineRule="auto"/>
    </w:pPr>
    <w:rPr>
      <w:sz w:val="20"/>
    </w:rPr>
  </w:style>
  <w:style w:type="character" w:styleId="889">
    <w:name w:val="Endnote Text Char"/>
    <w:link w:val="888"/>
    <w:uiPriority w:val="99"/>
    <w:rPr>
      <w:sz w:val="20"/>
    </w:rPr>
  </w:style>
  <w:style w:type="character" w:styleId="890">
    <w:name w:val="endnote reference"/>
    <w:uiPriority w:val="99"/>
    <w:semiHidden/>
    <w:unhideWhenUsed/>
    <w:rPr>
      <w:vertAlign w:val="superscript"/>
    </w:rPr>
  </w:style>
  <w:style w:type="paragraph" w:styleId="891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892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893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894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895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896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897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898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899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900">
    <w:name w:val="TOC Heading"/>
    <w:uiPriority w:val="39"/>
    <w:unhideWhenUsed/>
  </w:style>
  <w:style w:type="paragraph" w:styleId="901">
    <w:name w:val="table of figures"/>
    <w:basedOn w:val="903"/>
    <w:next w:val="903"/>
    <w:uiPriority w:val="99"/>
    <w:unhideWhenUsed/>
    <w:pPr>
      <w:spacing w:after="0" w:afterAutospacing="0"/>
    </w:pPr>
  </w:style>
  <w:style w:type="table" w:styleId="90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03" w:default="1">
    <w:name w:val="Normal"/>
    <w:next w:val="903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904">
    <w:name w:val="Заголовок 1"/>
    <w:basedOn w:val="903"/>
    <w:next w:val="903"/>
    <w:pPr>
      <w:numPr>
        <w:ilvl w:val="0"/>
        <w:numId w:val="1"/>
      </w:numPr>
      <w:keepNext/>
      <w:outlineLvl w:val="0"/>
    </w:pPr>
  </w:style>
  <w:style w:type="paragraph" w:styleId="905">
    <w:name w:val="Заголовок 2"/>
    <w:basedOn w:val="903"/>
    <w:next w:val="903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906">
    <w:name w:val="Заголовок 3"/>
    <w:basedOn w:val="903"/>
    <w:next w:val="903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907">
    <w:name w:val="Заголовок 4"/>
    <w:basedOn w:val="903"/>
    <w:next w:val="903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908">
    <w:name w:val="Заголовок 5"/>
    <w:basedOn w:val="903"/>
    <w:next w:val="903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909">
    <w:name w:val="Заголовок 6"/>
    <w:basedOn w:val="903"/>
    <w:next w:val="903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910">
    <w:name w:val="Заголовок 7"/>
    <w:basedOn w:val="903"/>
    <w:next w:val="903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911">
    <w:name w:val="Заголовок 8"/>
    <w:basedOn w:val="903"/>
    <w:next w:val="903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912">
    <w:name w:val="Заголовок 9"/>
    <w:basedOn w:val="903"/>
    <w:next w:val="903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913">
    <w:name w:val="WW8Num1z0"/>
    <w:next w:val="913"/>
  </w:style>
  <w:style w:type="character" w:styleId="914">
    <w:name w:val="WW8Num1z1"/>
    <w:next w:val="914"/>
  </w:style>
  <w:style w:type="character" w:styleId="915">
    <w:name w:val="WW8Num1z2"/>
    <w:next w:val="915"/>
  </w:style>
  <w:style w:type="character" w:styleId="916">
    <w:name w:val="WW8Num1z3"/>
    <w:next w:val="916"/>
  </w:style>
  <w:style w:type="character" w:styleId="917">
    <w:name w:val="WW8Num1z4"/>
    <w:next w:val="917"/>
  </w:style>
  <w:style w:type="character" w:styleId="918">
    <w:name w:val="WW8Num1z5"/>
    <w:next w:val="918"/>
  </w:style>
  <w:style w:type="character" w:styleId="919">
    <w:name w:val="WW8Num1z6"/>
    <w:next w:val="919"/>
  </w:style>
  <w:style w:type="character" w:styleId="920">
    <w:name w:val="WW8Num1z7"/>
    <w:next w:val="920"/>
  </w:style>
  <w:style w:type="character" w:styleId="921">
    <w:name w:val="WW8Num1z8"/>
    <w:next w:val="921"/>
  </w:style>
  <w:style w:type="character" w:styleId="922">
    <w:name w:val="WW8Num2z0"/>
    <w:next w:val="922"/>
    <w:rPr>
      <w:rFonts w:ascii="Times New Roman" w:hAnsi="Times New Roman" w:cs="Times New Roman"/>
      <w:i/>
    </w:rPr>
  </w:style>
  <w:style w:type="character" w:styleId="923">
    <w:name w:val="WW8Num3z0"/>
    <w:next w:val="923"/>
  </w:style>
  <w:style w:type="character" w:styleId="924">
    <w:name w:val="WW8Num4z0"/>
    <w:next w:val="924"/>
    <w:rPr>
      <w:b/>
      <w:sz w:val="28"/>
    </w:rPr>
  </w:style>
  <w:style w:type="character" w:styleId="925">
    <w:name w:val="WW8Num5z0"/>
    <w:next w:val="925"/>
    <w:rPr>
      <w:b/>
      <w:sz w:val="28"/>
    </w:rPr>
  </w:style>
  <w:style w:type="character" w:styleId="926">
    <w:name w:val="WW8Num6z0"/>
    <w:next w:val="926"/>
    <w:rPr>
      <w:b/>
      <w:sz w:val="28"/>
    </w:rPr>
  </w:style>
  <w:style w:type="character" w:styleId="927">
    <w:name w:val="WW8Num7z0"/>
    <w:next w:val="927"/>
  </w:style>
  <w:style w:type="character" w:styleId="928">
    <w:name w:val="WW8Num8z0"/>
    <w:next w:val="928"/>
    <w:rPr>
      <w:rFonts w:ascii="Times New Roman" w:hAnsi="Times New Roman" w:cs="Times New Roman"/>
      <w:b/>
      <w:i w:val="0"/>
      <w:sz w:val="28"/>
    </w:rPr>
  </w:style>
  <w:style w:type="character" w:styleId="929">
    <w:name w:val="WW8Num9z0"/>
    <w:next w:val="929"/>
  </w:style>
  <w:style w:type="character" w:styleId="930">
    <w:name w:val="WW8Num9z2"/>
    <w:next w:val="930"/>
    <w:rPr>
      <w:b w:val="0"/>
      <w:i w:val="0"/>
    </w:rPr>
  </w:style>
  <w:style w:type="character" w:styleId="931">
    <w:name w:val="WW8Num10z0"/>
    <w:next w:val="931"/>
    <w:rPr>
      <w:rFonts w:ascii="Times New Roman" w:hAnsi="Times New Roman" w:cs="Times New Roman"/>
      <w:b/>
      <w:i w:val="0"/>
      <w:sz w:val="28"/>
    </w:rPr>
  </w:style>
  <w:style w:type="character" w:styleId="932">
    <w:name w:val="WW8Num11z0"/>
    <w:next w:val="932"/>
    <w:rPr>
      <w:b w:val="0"/>
      <w:i/>
      <w:sz w:val="28"/>
    </w:rPr>
  </w:style>
  <w:style w:type="character" w:styleId="933">
    <w:name w:val="WW8Num12z0"/>
    <w:next w:val="933"/>
    <w:rPr>
      <w:rFonts w:ascii="Times New Roman" w:hAnsi="Times New Roman" w:cs="Times New Roman"/>
      <w:b w:val="0"/>
      <w:i w:val="0"/>
      <w:sz w:val="28"/>
    </w:rPr>
  </w:style>
  <w:style w:type="character" w:styleId="934">
    <w:name w:val="WW8Num13z0"/>
    <w:next w:val="934"/>
    <w:rPr>
      <w:b/>
      <w:sz w:val="28"/>
    </w:rPr>
  </w:style>
  <w:style w:type="character" w:styleId="935">
    <w:name w:val="WW8Num14z0"/>
    <w:next w:val="935"/>
    <w:rPr>
      <w:b/>
      <w:sz w:val="28"/>
    </w:rPr>
  </w:style>
  <w:style w:type="character" w:styleId="936">
    <w:name w:val="WW8Num15z0"/>
    <w:next w:val="936"/>
    <w:rPr>
      <w:b/>
      <w:sz w:val="28"/>
    </w:rPr>
  </w:style>
  <w:style w:type="character" w:styleId="937">
    <w:name w:val="WW8Num16z0"/>
    <w:next w:val="937"/>
    <w:rPr>
      <w:rFonts w:ascii="Times New Roman" w:hAnsi="Times New Roman" w:cs="Times New Roman"/>
      <w:i/>
    </w:rPr>
  </w:style>
  <w:style w:type="character" w:styleId="938">
    <w:name w:val="WW8Num17z0"/>
    <w:next w:val="938"/>
    <w:rPr>
      <w:rFonts w:ascii="Times New Roman" w:hAnsi="Times New Roman" w:cs="Times New Roman"/>
      <w:b/>
      <w:i w:val="0"/>
      <w:sz w:val="28"/>
    </w:rPr>
  </w:style>
  <w:style w:type="character" w:styleId="939">
    <w:name w:val="WW8Num18z0"/>
    <w:next w:val="939"/>
    <w:rPr>
      <w:rFonts w:ascii="Times New Roman" w:hAnsi="Times New Roman" w:cs="Times New Roman"/>
      <w:b/>
      <w:i w:val="0"/>
      <w:sz w:val="28"/>
    </w:rPr>
  </w:style>
  <w:style w:type="character" w:styleId="940">
    <w:name w:val="WW8Num19z0"/>
    <w:next w:val="940"/>
    <w:rPr>
      <w:b w:val="0"/>
      <w:i w:val="0"/>
      <w:sz w:val="28"/>
    </w:rPr>
  </w:style>
  <w:style w:type="character" w:styleId="941">
    <w:name w:val="WW8Num20z0"/>
    <w:next w:val="941"/>
    <w:rPr>
      <w:rFonts w:ascii="Times New Roman" w:hAnsi="Times New Roman" w:cs="Times New Roman"/>
    </w:rPr>
  </w:style>
  <w:style w:type="character" w:styleId="942">
    <w:name w:val="WW8Num21z0"/>
    <w:next w:val="942"/>
    <w:rPr>
      <w:rFonts w:ascii="Times New Roman" w:hAnsi="Times New Roman" w:cs="Times New Roman"/>
      <w:b/>
      <w:i w:val="0"/>
      <w:sz w:val="28"/>
    </w:rPr>
  </w:style>
  <w:style w:type="character" w:styleId="943">
    <w:name w:val="WW8Num22z0"/>
    <w:next w:val="943"/>
  </w:style>
  <w:style w:type="character" w:styleId="944">
    <w:name w:val="WW8Num22z2"/>
    <w:next w:val="944"/>
    <w:rPr>
      <w:i w:val="0"/>
    </w:rPr>
  </w:style>
  <w:style w:type="character" w:styleId="945">
    <w:name w:val="WW8Num23z0"/>
    <w:next w:val="945"/>
    <w:rPr>
      <w:b w:val="0"/>
      <w:i w:val="0"/>
      <w:sz w:val="28"/>
    </w:rPr>
  </w:style>
  <w:style w:type="character" w:styleId="946">
    <w:name w:val="WW8Num24z0"/>
    <w:next w:val="946"/>
  </w:style>
  <w:style w:type="character" w:styleId="947">
    <w:name w:val="WW8Num24z2"/>
    <w:next w:val="947"/>
    <w:rPr>
      <w:i w:val="0"/>
    </w:rPr>
  </w:style>
  <w:style w:type="character" w:styleId="948">
    <w:name w:val="WW8Num25z0"/>
    <w:next w:val="948"/>
    <w:rPr>
      <w:b w:val="0"/>
      <w:i/>
      <w:sz w:val="28"/>
    </w:rPr>
  </w:style>
  <w:style w:type="character" w:styleId="949">
    <w:name w:val="WW8Num26z0"/>
    <w:next w:val="949"/>
  </w:style>
  <w:style w:type="character" w:styleId="950">
    <w:name w:val="WW8Num27z0"/>
    <w:next w:val="950"/>
    <w:rPr>
      <w:i/>
      <w:sz w:val="28"/>
    </w:rPr>
  </w:style>
  <w:style w:type="character" w:styleId="951">
    <w:name w:val="WW8Num28z0"/>
    <w:next w:val="951"/>
    <w:rPr>
      <w:b w:val="0"/>
      <w:i w:val="0"/>
      <w:sz w:val="28"/>
    </w:rPr>
  </w:style>
  <w:style w:type="character" w:styleId="952">
    <w:name w:val="WW8Num29z0"/>
    <w:next w:val="952"/>
    <w:rPr>
      <w:b w:val="0"/>
      <w:i w:val="0"/>
      <w:sz w:val="28"/>
    </w:rPr>
  </w:style>
  <w:style w:type="character" w:styleId="953">
    <w:name w:val="WW8Num30z0"/>
    <w:next w:val="953"/>
    <w:rPr>
      <w:rFonts w:ascii="Times New Roman" w:hAnsi="Times New Roman" w:cs="Times New Roman"/>
      <w:i/>
    </w:rPr>
  </w:style>
  <w:style w:type="character" w:styleId="954">
    <w:name w:val="WW8Num30z2"/>
    <w:next w:val="954"/>
    <w:rPr>
      <w:rFonts w:ascii="Times New Roman" w:hAnsi="Times New Roman" w:cs="Times New Roman"/>
      <w:i w:val="0"/>
    </w:rPr>
  </w:style>
  <w:style w:type="character" w:styleId="955">
    <w:name w:val="Основной шрифт абзаца"/>
    <w:next w:val="955"/>
  </w:style>
  <w:style w:type="character" w:styleId="956">
    <w:name w:val="Номер страницы"/>
    <w:basedOn w:val="955"/>
    <w:next w:val="956"/>
  </w:style>
  <w:style w:type="character" w:styleId="957">
    <w:name w:val="Интернет-ссылка"/>
    <w:next w:val="957"/>
    <w:rPr>
      <w:color w:val="0000ff"/>
      <w:u w:val="single"/>
    </w:rPr>
  </w:style>
  <w:style w:type="character" w:styleId="958">
    <w:name w:val="Символ сноски"/>
    <w:next w:val="958"/>
    <w:rPr>
      <w:vertAlign w:val="superscript"/>
    </w:rPr>
  </w:style>
  <w:style w:type="character" w:styleId="959">
    <w:name w:val="Текст сноски Знак"/>
    <w:next w:val="959"/>
    <w:rPr>
      <w:lang w:val="ru-RU" w:bidi="ar-SA"/>
    </w:rPr>
  </w:style>
  <w:style w:type="character" w:styleId="960">
    <w:name w:val="Посещённая гиперссылка"/>
    <w:next w:val="960"/>
    <w:rPr>
      <w:color w:val="800080"/>
      <w:u w:val="single"/>
    </w:rPr>
  </w:style>
  <w:style w:type="character" w:styleId="961">
    <w:name w:val="Верхний колонтитул Знак"/>
    <w:next w:val="961"/>
    <w:rPr>
      <w:sz w:val="28"/>
    </w:rPr>
  </w:style>
  <w:style w:type="character" w:styleId="962">
    <w:name w:val="Основной текст Знак"/>
    <w:next w:val="962"/>
    <w:rPr>
      <w:sz w:val="28"/>
    </w:rPr>
  </w:style>
  <w:style w:type="paragraph" w:styleId="963">
    <w:name w:val="Заголовок"/>
    <w:basedOn w:val="903"/>
    <w:next w:val="964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64">
    <w:name w:val="Основной текст"/>
    <w:basedOn w:val="903"/>
    <w:next w:val="964"/>
    <w:pPr>
      <w:spacing w:line="480" w:lineRule="auto"/>
    </w:pPr>
  </w:style>
  <w:style w:type="paragraph" w:styleId="965">
    <w:name w:val="Список"/>
    <w:basedOn w:val="964"/>
    <w:next w:val="965"/>
    <w:rPr>
      <w:rFonts w:cs="Mangal"/>
    </w:rPr>
  </w:style>
  <w:style w:type="paragraph" w:styleId="966">
    <w:name w:val="Название"/>
    <w:basedOn w:val="903"/>
    <w:next w:val="966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67">
    <w:name w:val="Указатель"/>
    <w:basedOn w:val="903"/>
    <w:next w:val="967"/>
    <w:pPr>
      <w:suppressLineNumbers/>
    </w:pPr>
    <w:rPr>
      <w:rFonts w:cs="Mangal"/>
    </w:rPr>
  </w:style>
  <w:style w:type="paragraph" w:styleId="968">
    <w:name w:val="Верхний и нижний колонтитулы"/>
    <w:basedOn w:val="903"/>
    <w:next w:val="968"/>
    <w:pPr>
      <w:tabs>
        <w:tab w:val="center" w:pos="4819" w:leader="none"/>
        <w:tab w:val="right" w:pos="9638" w:leader="none"/>
      </w:tabs>
      <w:suppressLineNumbers/>
    </w:pPr>
  </w:style>
  <w:style w:type="paragraph" w:styleId="969">
    <w:name w:val="Верхний колонтитул"/>
    <w:basedOn w:val="903"/>
    <w:next w:val="969"/>
    <w:pPr>
      <w:tabs>
        <w:tab w:val="center" w:pos="4153" w:leader="none"/>
        <w:tab w:val="right" w:pos="8306" w:leader="none"/>
      </w:tabs>
    </w:pPr>
  </w:style>
  <w:style w:type="paragraph" w:styleId="970">
    <w:name w:val="Нижний колонтитул"/>
    <w:basedOn w:val="903"/>
    <w:next w:val="970"/>
    <w:pPr>
      <w:tabs>
        <w:tab w:val="center" w:pos="4153" w:leader="none"/>
        <w:tab w:val="right" w:pos="8306" w:leader="none"/>
      </w:tabs>
    </w:pPr>
  </w:style>
  <w:style w:type="paragraph" w:styleId="971">
    <w:name w:val="Наименование документа"/>
    <w:basedOn w:val="903"/>
    <w:next w:val="971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972">
    <w:name w:val="По центру"/>
    <w:basedOn w:val="903"/>
    <w:next w:val="972"/>
    <w:pPr>
      <w:jc w:val="center"/>
      <w:keepLines/>
      <w:keepNext/>
      <w:spacing w:before="240" w:after="240"/>
      <w:widowControl w:val="off"/>
    </w:pPr>
    <w:rPr>
      <w:b/>
    </w:rPr>
  </w:style>
  <w:style w:type="paragraph" w:styleId="973">
    <w:name w:val="Наименование раздела"/>
    <w:basedOn w:val="972"/>
    <w:next w:val="973"/>
    <w:pPr>
      <w:ind w:left="709" w:right="709" w:firstLine="0"/>
      <w:keepLines w:val="0"/>
      <w:spacing w:before="360" w:after="240"/>
    </w:pPr>
  </w:style>
  <w:style w:type="paragraph" w:styleId="974">
    <w:name w:val="абзац"/>
    <w:basedOn w:val="903"/>
    <w:next w:val="974"/>
    <w:pPr>
      <w:ind w:left="851" w:right="0" w:firstLine="0"/>
      <w:widowControl w:val="off"/>
    </w:pPr>
    <w:rPr>
      <w:sz w:val="26"/>
    </w:rPr>
  </w:style>
  <w:style w:type="paragraph" w:styleId="975">
    <w:name w:val="Абзац1"/>
    <w:basedOn w:val="974"/>
    <w:next w:val="97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976">
    <w:name w:val="Сноска"/>
    <w:basedOn w:val="903"/>
    <w:next w:val="976"/>
    <w:rPr>
      <w:sz w:val="20"/>
    </w:rPr>
  </w:style>
  <w:style w:type="paragraph" w:styleId="977">
    <w:name w:val="Абзац1 c отступом"/>
    <w:basedOn w:val="974"/>
    <w:next w:val="977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978">
    <w:name w:val="Aacao1 c ionooiii"/>
    <w:basedOn w:val="903"/>
    <w:next w:val="978"/>
    <w:pPr>
      <w:ind w:left="0" w:right="0" w:firstLine="709"/>
      <w:jc w:val="both"/>
      <w:spacing w:before="0" w:after="60" w:line="360" w:lineRule="exact"/>
    </w:pPr>
  </w:style>
  <w:style w:type="paragraph" w:styleId="979">
    <w:name w:val="Основной текст с отступом"/>
    <w:basedOn w:val="903"/>
    <w:next w:val="979"/>
    <w:pPr>
      <w:ind w:left="0" w:right="0" w:firstLine="720"/>
      <w:jc w:val="both"/>
    </w:pPr>
  </w:style>
  <w:style w:type="paragraph" w:styleId="980">
    <w:name w:val="Основной текст с отступом 3"/>
    <w:basedOn w:val="903"/>
    <w:next w:val="980"/>
    <w:pPr>
      <w:ind w:left="0" w:right="0" w:firstLine="4962"/>
    </w:pPr>
  </w:style>
  <w:style w:type="paragraph" w:styleId="981">
    <w:name w:val="Основной текст с отступом 2"/>
    <w:basedOn w:val="903"/>
    <w:next w:val="981"/>
    <w:pPr>
      <w:ind w:left="0" w:right="0" w:firstLine="720"/>
      <w:jc w:val="both"/>
      <w:spacing w:before="120" w:after="0"/>
    </w:pPr>
  </w:style>
  <w:style w:type="paragraph" w:styleId="982">
    <w:name w:val="Основной текст 2"/>
    <w:basedOn w:val="903"/>
    <w:next w:val="982"/>
    <w:pPr>
      <w:jc w:val="both"/>
    </w:pPr>
  </w:style>
  <w:style w:type="paragraph" w:styleId="983">
    <w:name w:val="Текст выноски"/>
    <w:basedOn w:val="903"/>
    <w:next w:val="983"/>
    <w:rPr>
      <w:rFonts w:ascii="Tahoma" w:hAnsi="Tahoma" w:cs="Tahoma"/>
      <w:sz w:val="16"/>
      <w:szCs w:val="16"/>
    </w:rPr>
  </w:style>
  <w:style w:type="paragraph" w:styleId="984">
    <w:name w:val="ВК1"/>
    <w:basedOn w:val="969"/>
    <w:next w:val="984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985">
    <w:name w:val="Подзаголовок"/>
    <w:basedOn w:val="903"/>
    <w:next w:val="964"/>
    <w:pPr>
      <w:jc w:val="center"/>
      <w:spacing w:line="360" w:lineRule="auto"/>
    </w:pPr>
    <w:rPr>
      <w:sz w:val="24"/>
    </w:rPr>
  </w:style>
  <w:style w:type="paragraph" w:styleId="986">
    <w:name w:val="Ii oaio?o"/>
    <w:basedOn w:val="903"/>
    <w:next w:val="986"/>
    <w:pPr>
      <w:jc w:val="center"/>
      <w:keepLines/>
      <w:keepNext/>
      <w:spacing w:before="240" w:after="240"/>
    </w:pPr>
    <w:rPr>
      <w:b/>
    </w:rPr>
  </w:style>
  <w:style w:type="paragraph" w:styleId="987">
    <w:name w:val="Первая строка заголовка"/>
    <w:basedOn w:val="903"/>
    <w:next w:val="987"/>
    <w:pPr>
      <w:jc w:val="center"/>
      <w:keepLines/>
      <w:keepNext/>
      <w:spacing w:before="960" w:after="120"/>
    </w:pPr>
    <w:rPr>
      <w:b/>
      <w:sz w:val="32"/>
    </w:rPr>
  </w:style>
  <w:style w:type="paragraph" w:styleId="988">
    <w:name w:val="НК1"/>
    <w:basedOn w:val="970"/>
    <w:next w:val="988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989">
    <w:name w:val="Крат.сод. полож."/>
    <w:basedOn w:val="972"/>
    <w:next w:val="989"/>
    <w:pPr>
      <w:spacing w:before="0" w:after="0"/>
      <w:widowControl/>
    </w:pPr>
    <w:rPr>
      <w:sz w:val="32"/>
    </w:rPr>
  </w:style>
  <w:style w:type="paragraph" w:styleId="990">
    <w:name w:val="Абзац1 без отступа"/>
    <w:basedOn w:val="977"/>
    <w:next w:val="990"/>
    <w:pPr>
      <w:ind w:left="0" w:right="0" w:firstLine="0"/>
      <w:widowControl/>
    </w:pPr>
  </w:style>
  <w:style w:type="paragraph" w:styleId="991">
    <w:name w:val="Бланк_адрес"/>
    <w:basedOn w:val="903"/>
    <w:next w:val="991"/>
    <w:pPr>
      <w:jc w:val="center"/>
      <w:spacing w:line="180" w:lineRule="exact"/>
    </w:pPr>
    <w:rPr>
      <w:color w:val="000000"/>
      <w:sz w:val="18"/>
    </w:rPr>
  </w:style>
  <w:style w:type="paragraph" w:styleId="992">
    <w:name w:val=" Знак Знак Знак Знак"/>
    <w:basedOn w:val="903"/>
    <w:next w:val="992"/>
    <w:link w:val="903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993">
    <w:name w:val="Основной текст 3"/>
    <w:basedOn w:val="903"/>
    <w:next w:val="993"/>
    <w:link w:val="903"/>
    <w:pPr>
      <w:spacing w:before="0" w:after="120"/>
    </w:pPr>
    <w:rPr>
      <w:sz w:val="16"/>
      <w:szCs w:val="16"/>
    </w:rPr>
  </w:style>
  <w:style w:type="paragraph" w:styleId="994">
    <w:name w:val="Знак Знак Знак Знак Знак Знак Знак"/>
    <w:basedOn w:val="903"/>
    <w:next w:val="994"/>
    <w:link w:val="903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995">
    <w:name w:val="Default"/>
    <w:next w:val="995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996">
    <w:name w:val="Ooaa??aaii"/>
    <w:basedOn w:val="978"/>
    <w:next w:val="996"/>
    <w:link w:val="903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997">
    <w:name w:val="aacao"/>
    <w:basedOn w:val="903"/>
    <w:next w:val="997"/>
    <w:link w:val="903"/>
    <w:pPr>
      <w:ind w:left="851" w:right="0" w:firstLine="0"/>
    </w:pPr>
    <w:rPr>
      <w:sz w:val="26"/>
    </w:rPr>
  </w:style>
  <w:style w:type="paragraph" w:styleId="998">
    <w:name w:val="Iaeiaiiaaiea aieoiaioa"/>
    <w:basedOn w:val="986"/>
    <w:next w:val="998"/>
    <w:link w:val="903"/>
    <w:pPr>
      <w:spacing w:before="720" w:after="120"/>
    </w:pPr>
    <w:rPr>
      <w:spacing w:val="140"/>
      <w:sz w:val="32"/>
    </w:rPr>
  </w:style>
  <w:style w:type="paragraph" w:styleId="999">
    <w:name w:val="E?ao.nia. iiei?."/>
    <w:basedOn w:val="986"/>
    <w:next w:val="999"/>
    <w:link w:val="903"/>
    <w:pPr>
      <w:spacing w:before="0" w:after="0"/>
    </w:pPr>
    <w:rPr>
      <w:sz w:val="32"/>
    </w:rPr>
  </w:style>
  <w:style w:type="paragraph" w:styleId="1000">
    <w:name w:val="Iaeiaiiaaiea ?acaaea"/>
    <w:basedOn w:val="986"/>
    <w:next w:val="1000"/>
    <w:link w:val="903"/>
    <w:pPr>
      <w:ind w:left="709" w:right="709" w:firstLine="0"/>
      <w:keepLines w:val="0"/>
      <w:spacing w:before="360" w:after="240"/>
    </w:pPr>
  </w:style>
  <w:style w:type="paragraph" w:styleId="1001">
    <w:name w:val="Aacao1"/>
    <w:basedOn w:val="997"/>
    <w:next w:val="1001"/>
    <w:link w:val="903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02">
    <w:name w:val="Iineaaiyy no?iea aacaoa"/>
    <w:basedOn w:val="1001"/>
    <w:next w:val="1002"/>
    <w:link w:val="903"/>
    <w:pPr>
      <w:jc w:val="left"/>
    </w:pPr>
  </w:style>
  <w:style w:type="paragraph" w:styleId="1003">
    <w:name w:val="AE1"/>
    <w:basedOn w:val="969"/>
    <w:next w:val="1003"/>
    <w:link w:val="903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04">
    <w:name w:val="краткое содержание"/>
    <w:basedOn w:val="903"/>
    <w:next w:val="903"/>
    <w:link w:val="90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05">
    <w:name w:val="Подпись2"/>
    <w:basedOn w:val="903"/>
    <w:next w:val="1005"/>
    <w:link w:val="903"/>
    <w:pPr>
      <w:spacing w:before="480" w:after="480"/>
    </w:pPr>
  </w:style>
  <w:style w:type="paragraph" w:styleId="1006">
    <w:name w:val="Текст табличный"/>
    <w:basedOn w:val="1005"/>
    <w:next w:val="1006"/>
    <w:link w:val="903"/>
    <w:pPr>
      <w:jc w:val="both"/>
      <w:spacing w:before="0" w:after="0"/>
    </w:pPr>
  </w:style>
  <w:style w:type="paragraph" w:styleId="1007">
    <w:name w:val="Визы"/>
    <w:basedOn w:val="1006"/>
    <w:next w:val="1007"/>
    <w:link w:val="903"/>
  </w:style>
  <w:style w:type="paragraph" w:styleId="1008">
    <w:name w:val="Plain Text"/>
    <w:basedOn w:val="903"/>
    <w:next w:val="1008"/>
    <w:link w:val="903"/>
    <w:pPr>
      <w:ind w:left="0" w:right="0" w:firstLine="851"/>
      <w:jc w:val="both"/>
      <w:spacing w:before="0" w:after="120"/>
    </w:pPr>
    <w:rPr>
      <w:sz w:val="26"/>
    </w:rPr>
  </w:style>
  <w:style w:type="paragraph" w:styleId="1009">
    <w:name w:val="разослать"/>
    <w:basedOn w:val="1008"/>
    <w:next w:val="1009"/>
    <w:pPr>
      <w:ind w:left="1418" w:right="0" w:hanging="1418"/>
      <w:spacing w:before="0" w:after="160"/>
    </w:pPr>
    <w:rPr>
      <w:sz w:val="28"/>
    </w:rPr>
  </w:style>
  <w:style w:type="paragraph" w:styleId="1010">
    <w:name w:val="Утверждено"/>
    <w:basedOn w:val="977"/>
    <w:next w:val="1010"/>
    <w:link w:val="903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1011">
    <w:name w:val="остальные строки заголовка"/>
    <w:basedOn w:val="903"/>
    <w:next w:val="1011"/>
    <w:link w:val="903"/>
    <w:pPr>
      <w:jc w:val="center"/>
      <w:keepLines/>
      <w:keepNext/>
      <w:spacing w:before="0" w:after="480"/>
    </w:pPr>
    <w:rPr>
      <w:b/>
    </w:rPr>
  </w:style>
  <w:style w:type="paragraph" w:styleId="1012">
    <w:name w:val="Подпись"/>
    <w:basedOn w:val="903"/>
    <w:next w:val="1012"/>
    <w:link w:val="903"/>
    <w:pPr>
      <w:ind w:left="4252" w:right="0" w:firstLine="0"/>
    </w:pPr>
    <w:rPr>
      <w:sz w:val="26"/>
    </w:rPr>
  </w:style>
  <w:style w:type="paragraph" w:styleId="1013">
    <w:name w:val="Черта в конце текста"/>
    <w:basedOn w:val="1012"/>
    <w:next w:val="1013"/>
    <w:link w:val="903"/>
    <w:pPr>
      <w:ind w:left="4253" w:right="0" w:firstLine="0"/>
      <w:spacing w:before="480" w:after="0"/>
    </w:pPr>
  </w:style>
  <w:style w:type="paragraph" w:styleId="1014">
    <w:name w:val="e?aoeia niaa??aiea"/>
    <w:basedOn w:val="903"/>
    <w:next w:val="903"/>
    <w:link w:val="90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15">
    <w:name w:val="адресат"/>
    <w:basedOn w:val="903"/>
    <w:next w:val="1015"/>
    <w:link w:val="903"/>
    <w:pPr>
      <w:ind w:left="737" w:right="0" w:hanging="170"/>
    </w:pPr>
    <w:rPr>
      <w:b/>
      <w:sz w:val="24"/>
    </w:rPr>
  </w:style>
  <w:style w:type="paragraph" w:styleId="1016">
    <w:name w:val="НК1 на обороте"/>
    <w:basedOn w:val="988"/>
    <w:next w:val="1016"/>
    <w:link w:val="903"/>
    <w:pPr>
      <w:spacing w:before="0" w:after="0"/>
    </w:pPr>
    <w:rPr>
      <w:sz w:val="12"/>
    </w:rPr>
  </w:style>
  <w:style w:type="paragraph" w:styleId="1017">
    <w:name w:val="Table Text"/>
    <w:next w:val="1017"/>
    <w:link w:val="903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18">
    <w:name w:val="Текст1"/>
    <w:basedOn w:val="903"/>
    <w:next w:val="1018"/>
    <w:link w:val="903"/>
    <w:pPr>
      <w:ind w:left="0" w:right="0" w:firstLine="851"/>
      <w:jc w:val="both"/>
      <w:spacing w:before="0" w:after="120"/>
    </w:pPr>
    <w:rPr>
      <w:sz w:val="26"/>
    </w:rPr>
  </w:style>
  <w:style w:type="paragraph" w:styleId="1019">
    <w:name w:val="Содержимое таблицы"/>
    <w:basedOn w:val="903"/>
    <w:next w:val="1019"/>
    <w:link w:val="903"/>
    <w:pPr>
      <w:widowControl w:val="off"/>
      <w:suppressLineNumbers/>
    </w:pPr>
  </w:style>
  <w:style w:type="paragraph" w:styleId="1020">
    <w:name w:val="Заголовок таблицы"/>
    <w:basedOn w:val="1019"/>
    <w:next w:val="1020"/>
    <w:link w:val="903"/>
    <w:pPr>
      <w:jc w:val="center"/>
      <w:suppressLineNumbers/>
    </w:pPr>
    <w:rPr>
      <w:b/>
      <w:bCs/>
    </w:rPr>
  </w:style>
  <w:style w:type="paragraph" w:styleId="1021">
    <w:name w:val="Верхний колонтитул слева"/>
    <w:basedOn w:val="969"/>
    <w:next w:val="1021"/>
    <w:link w:val="903"/>
    <w:pPr>
      <w:tabs>
        <w:tab w:val="clear" w:pos="4153" w:leader="none"/>
        <w:tab w:val="center" w:pos="4790" w:leader="none"/>
        <w:tab w:val="clear" w:pos="8306" w:leader="none"/>
        <w:tab w:val="right" w:pos="9581" w:leader="none"/>
      </w:tabs>
      <w:suppressLineNumbers/>
    </w:pPr>
  </w:style>
  <w:style w:type="character" w:styleId="1022" w:default="1">
    <w:name w:val="Default Paragraph Font"/>
    <w:uiPriority w:val="1"/>
    <w:semiHidden/>
    <w:unhideWhenUsed/>
  </w:style>
  <w:style w:type="numbering" w:styleId="102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Кировской области от 03.03.2008 N 222-ЗО(ред. от 11.10.2019)"О порядке разграничения имущества, находящегося в собственности муниципальных образований, расположенных на территории Кировской области"(принят постановлением Законодательного Собрания Кировской области от 21.02.2008 N 21/20)(вместе с "Перечнем имущества, предлагаемого к передаче из муниципальной собственности")</dc:title>
  <dc:creator>User</dc:creator>
  <cp:revision>82</cp:revision>
  <dcterms:created xsi:type="dcterms:W3CDTF">2022-06-15T10:27:00Z</dcterms:created>
  <dcterms:modified xsi:type="dcterms:W3CDTF">2024-09-26T11:10:45Z</dcterms:modified>
</cp:coreProperties>
</file>